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1.法律有广义和狭义之分，狭义上的法律，仅指（）</w:t>
      </w:r>
    </w:p>
    <w:p>
      <w:pPr>
        <w:rPr>
          <w:rFonts w:hint="eastAsia"/>
        </w:rPr>
      </w:pPr>
      <w:r>
        <w:rPr>
          <w:rFonts w:hint="eastAsia"/>
          <w:color w:val="FF0000"/>
        </w:rPr>
        <w:t>A.全国人大及其常委会制定</w:t>
      </w:r>
      <w:r>
        <w:rPr>
          <w:rFonts w:hint="eastAsia"/>
        </w:rPr>
        <w:t>的规范性文件</w:t>
      </w:r>
    </w:p>
    <w:p>
      <w:pPr>
        <w:rPr>
          <w:rFonts w:hint="eastAsia"/>
        </w:rPr>
      </w:pPr>
      <w:r>
        <w:rPr>
          <w:rFonts w:hint="eastAsia"/>
        </w:rPr>
        <w:t>B.《立法法》调整的各类法的规范性文件</w:t>
      </w:r>
    </w:p>
    <w:p>
      <w:pPr>
        <w:rPr>
          <w:rFonts w:hint="eastAsia"/>
        </w:rPr>
      </w:pPr>
      <w:r>
        <w:rPr>
          <w:rFonts w:hint="eastAsia"/>
        </w:rPr>
        <w:t>C.直接规范工程建设行为的法律</w:t>
      </w:r>
    </w:p>
    <w:p>
      <w:pPr>
        <w:rPr>
          <w:rFonts w:hint="eastAsia"/>
        </w:rPr>
      </w:pPr>
      <w:r>
        <w:rPr>
          <w:rFonts w:hint="eastAsia"/>
        </w:rPr>
        <w:t>D.与工程建设行为密切相关的法律</w:t>
      </w:r>
    </w:p>
    <w:p>
      <w:pPr>
        <w:rPr>
          <w:rFonts w:hint="eastAsia"/>
        </w:rPr>
      </w:pPr>
      <w:r>
        <w:rPr>
          <w:rFonts w:hint="eastAsia"/>
        </w:rPr>
        <w:t>2.工程建设活动的核心是（）</w:t>
      </w:r>
    </w:p>
    <w:p>
      <w:pPr>
        <w:rPr>
          <w:rFonts w:hint="eastAsia" w:eastAsiaTheme="minorEastAsia"/>
          <w:lang w:eastAsia="zh-CN"/>
        </w:rPr>
      </w:pPr>
      <w:r>
        <w:rPr>
          <w:rFonts w:hint="eastAsia"/>
        </w:rPr>
        <w:t>A.工程的功能</w:t>
      </w:r>
    </w:p>
    <w:p>
      <w:pPr>
        <w:rPr>
          <w:rFonts w:hint="eastAsia"/>
        </w:rPr>
      </w:pPr>
      <w:r>
        <w:rPr>
          <w:rFonts w:hint="eastAsia"/>
        </w:rPr>
        <w:t>B.工程的成本</w:t>
      </w:r>
    </w:p>
    <w:p>
      <w:pPr>
        <w:rPr>
          <w:rFonts w:hint="eastAsia"/>
        </w:rPr>
      </w:pPr>
      <w:r>
        <w:rPr>
          <w:rFonts w:hint="eastAsia"/>
          <w:color w:val="FF0000"/>
        </w:rPr>
        <w:t>C.工程的质量和安全</w:t>
      </w:r>
    </w:p>
    <w:p>
      <w:pPr>
        <w:rPr>
          <w:rFonts w:hint="eastAsia"/>
        </w:rPr>
      </w:pPr>
      <w:r>
        <w:rPr>
          <w:rFonts w:hint="eastAsia"/>
        </w:rPr>
        <w:t>D.工程的规模大小</w:t>
      </w:r>
    </w:p>
    <w:p>
      <w:pPr>
        <w:rPr>
          <w:rFonts w:hint="eastAsia"/>
        </w:rPr>
      </w:pPr>
      <w:r>
        <w:rPr>
          <w:rFonts w:hint="eastAsia"/>
        </w:rPr>
        <w:t>3.国务院有关行政主管部门制定并报国务院标准化行政主管部门备案的，没有国家标准而又需要在全国范围内适用的统一技术要求指的是（）</w:t>
      </w:r>
    </w:p>
    <w:p>
      <w:pPr>
        <w:rPr>
          <w:rFonts w:hint="eastAsia"/>
        </w:rPr>
      </w:pPr>
      <w:r>
        <w:rPr>
          <w:rFonts w:hint="eastAsia"/>
        </w:rPr>
        <w:t>A.国家标准</w:t>
      </w:r>
    </w:p>
    <w:p>
      <w:pPr>
        <w:rPr>
          <w:rFonts w:hint="eastAsia" w:eastAsiaTheme="minorEastAsia"/>
          <w:lang w:eastAsia="zh-CN"/>
        </w:rPr>
      </w:pPr>
      <w:r>
        <w:rPr>
          <w:rFonts w:hint="eastAsia"/>
        </w:rPr>
        <w:t>B.国家法律</w:t>
      </w:r>
    </w:p>
    <w:p>
      <w:pPr>
        <w:rPr>
          <w:rFonts w:hint="eastAsia"/>
          <w:color w:val="FF0000"/>
          <w:lang w:eastAsia="zh-CN"/>
        </w:rPr>
      </w:pPr>
      <w:r>
        <w:rPr>
          <w:rFonts w:hint="eastAsia"/>
          <w:color w:val="FF0000"/>
        </w:rPr>
        <w:t>C.行业标准</w:t>
      </w:r>
    </w:p>
    <w:p>
      <w:pPr>
        <w:rPr>
          <w:rFonts w:hint="eastAsia"/>
        </w:rPr>
      </w:pPr>
      <w:r>
        <w:rPr>
          <w:rFonts w:hint="eastAsia"/>
        </w:rPr>
        <w:t>D.建设法律</w:t>
      </w:r>
    </w:p>
    <w:p>
      <w:pPr>
        <w:rPr>
          <w:rFonts w:hint="eastAsia"/>
        </w:rPr>
      </w:pPr>
      <w:r>
        <w:rPr>
          <w:rFonts w:hint="eastAsia"/>
        </w:rPr>
        <w:t>4.工程建设活动确保工程建设的安全就是（）</w:t>
      </w:r>
    </w:p>
    <w:p>
      <w:pPr>
        <w:rPr>
          <w:rFonts w:hint="eastAsia"/>
        </w:rPr>
      </w:pPr>
      <w:r>
        <w:rPr>
          <w:rFonts w:hint="eastAsia"/>
        </w:rPr>
        <w:t>A.确保工程建设符合有关适用、安全、经济、美观等各项指标的要求</w:t>
      </w:r>
    </w:p>
    <w:p>
      <w:pPr>
        <w:rPr>
          <w:rFonts w:hint="eastAsia"/>
          <w:color w:val="FF0000"/>
        </w:rPr>
      </w:pPr>
      <w:r>
        <w:rPr>
          <w:rFonts w:hint="eastAsia"/>
          <w:color w:val="FF0000"/>
        </w:rPr>
        <w:t>B.确保工程建设不能引起人身伤亡和财产损失</w:t>
      </w:r>
    </w:p>
    <w:p>
      <w:pPr>
        <w:rPr>
          <w:rFonts w:hint="eastAsia"/>
        </w:rPr>
      </w:pPr>
      <w:r>
        <w:rPr>
          <w:rFonts w:hint="eastAsia"/>
        </w:rPr>
        <w:t>C.确保工程建设按照规定时间竣工验收</w:t>
      </w:r>
    </w:p>
    <w:p>
      <w:pPr>
        <w:rPr>
          <w:rFonts w:hint="eastAsia"/>
        </w:rPr>
      </w:pPr>
      <w:r>
        <w:rPr>
          <w:rFonts w:hint="eastAsia"/>
        </w:rPr>
        <w:t>D.确保工程建设投资效益最大化</w:t>
      </w:r>
    </w:p>
    <w:p>
      <w:pPr>
        <w:rPr>
          <w:rFonts w:hint="eastAsia" w:eastAsiaTheme="minorEastAsia"/>
          <w:lang w:eastAsia="zh-CN"/>
        </w:rPr>
      </w:pPr>
      <w:r>
        <w:rPr>
          <w:rFonts w:hint="eastAsia"/>
        </w:rPr>
        <w:t>5.建设领域专门的法律不包括（）</w:t>
      </w:r>
    </w:p>
    <w:p>
      <w:pPr>
        <w:rPr>
          <w:rFonts w:hint="eastAsia"/>
        </w:rPr>
      </w:pPr>
      <w:r>
        <w:rPr>
          <w:rFonts w:hint="eastAsia"/>
        </w:rPr>
        <w:t>A.《城乡规划法》</w:t>
      </w:r>
    </w:p>
    <w:p>
      <w:pPr>
        <w:rPr>
          <w:rFonts w:hint="eastAsia"/>
          <w:color w:val="FF0000"/>
        </w:rPr>
      </w:pPr>
      <w:r>
        <w:rPr>
          <w:rFonts w:hint="eastAsia"/>
          <w:color w:val="FF0000"/>
        </w:rPr>
        <w:t>B.《合同法》</w:t>
      </w:r>
    </w:p>
    <w:p>
      <w:pPr>
        <w:rPr>
          <w:rFonts w:hint="eastAsia"/>
        </w:rPr>
      </w:pPr>
      <w:r>
        <w:rPr>
          <w:rFonts w:hint="eastAsia"/>
        </w:rPr>
        <w:t>C.《建筑法》</w:t>
      </w:r>
    </w:p>
    <w:p>
      <w:pPr>
        <w:rPr>
          <w:rFonts w:hint="eastAsia"/>
        </w:rPr>
      </w:pPr>
      <w:r>
        <w:rPr>
          <w:rFonts w:hint="eastAsia"/>
        </w:rPr>
        <w:t>D.《城市房地产管理法》</w:t>
      </w:r>
    </w:p>
    <w:p>
      <w:pPr>
        <w:rPr>
          <w:rFonts w:hint="eastAsia"/>
        </w:rPr>
      </w:pPr>
      <w:r>
        <w:rPr>
          <w:rFonts w:hint="eastAsia"/>
        </w:rPr>
        <w:t>6.行政法规的制定者是（）</w:t>
      </w:r>
    </w:p>
    <w:p>
      <w:pPr>
        <w:rPr>
          <w:rFonts w:hint="eastAsia"/>
        </w:rPr>
      </w:pPr>
      <w:r>
        <w:rPr>
          <w:rFonts w:hint="eastAsia"/>
        </w:rPr>
        <w:t>A.全国人民代表大会</w:t>
      </w:r>
    </w:p>
    <w:p>
      <w:pPr>
        <w:rPr>
          <w:rFonts w:hint="eastAsia" w:eastAsiaTheme="minorEastAsia"/>
          <w:lang w:eastAsia="zh-CN"/>
        </w:rPr>
      </w:pPr>
      <w:r>
        <w:rPr>
          <w:rFonts w:hint="eastAsia"/>
        </w:rPr>
        <w:t>B.全国人民代表大会常务委员会</w:t>
      </w:r>
    </w:p>
    <w:p>
      <w:pPr>
        <w:rPr>
          <w:rFonts w:hint="eastAsia"/>
          <w:color w:val="FF0000"/>
          <w:lang w:eastAsia="zh-CN"/>
        </w:rPr>
      </w:pPr>
      <w:r>
        <w:rPr>
          <w:rFonts w:hint="eastAsia"/>
          <w:color w:val="FF0000"/>
        </w:rPr>
        <w:t>C.国务院</w:t>
      </w:r>
    </w:p>
    <w:p>
      <w:pPr>
        <w:rPr>
          <w:rFonts w:hint="eastAsia"/>
        </w:rPr>
      </w:pPr>
      <w:r>
        <w:rPr>
          <w:rFonts w:hint="eastAsia"/>
        </w:rPr>
        <w:t>D.国务院直属机构</w:t>
      </w:r>
    </w:p>
    <w:p>
      <w:pPr>
        <w:rPr>
          <w:rFonts w:hint="eastAsia"/>
        </w:rPr>
      </w:pPr>
      <w:r>
        <w:rPr>
          <w:rFonts w:hint="eastAsia"/>
        </w:rPr>
        <w:t>7.法人是指（）</w:t>
      </w:r>
    </w:p>
    <w:p>
      <w:pPr>
        <w:rPr>
          <w:rFonts w:hint="eastAsia"/>
          <w:color w:val="FF0000"/>
        </w:rPr>
      </w:pPr>
      <w:r>
        <w:rPr>
          <w:rFonts w:hint="eastAsia"/>
          <w:color w:val="FF0000"/>
        </w:rPr>
        <w:t>A.具有民事权利主体资格的社会组织</w:t>
      </w:r>
    </w:p>
    <w:p>
      <w:pPr>
        <w:rPr>
          <w:rFonts w:hint="eastAsia"/>
        </w:rPr>
      </w:pPr>
      <w:r>
        <w:rPr>
          <w:rFonts w:hint="eastAsia"/>
        </w:rPr>
        <w:t>B.具有中华人民共和国国籍的人</w:t>
      </w:r>
    </w:p>
    <w:p>
      <w:pPr>
        <w:rPr>
          <w:rFonts w:hint="eastAsia"/>
        </w:rPr>
      </w:pPr>
      <w:r>
        <w:rPr>
          <w:rFonts w:hint="eastAsia"/>
        </w:rPr>
        <w:t>C.自然人</w:t>
      </w:r>
    </w:p>
    <w:p>
      <w:pPr>
        <w:rPr>
          <w:rFonts w:hint="eastAsia"/>
        </w:rPr>
      </w:pPr>
      <w:r>
        <w:rPr>
          <w:rFonts w:hint="eastAsia"/>
        </w:rPr>
        <w:t>D.合同双方的行为主体</w:t>
      </w:r>
    </w:p>
    <w:p>
      <w:pPr>
        <w:rPr>
          <w:rFonts w:hint="eastAsia"/>
        </w:rPr>
      </w:pPr>
      <w:r>
        <w:rPr>
          <w:rFonts w:hint="eastAsia"/>
        </w:rPr>
        <w:t>8.非法人组织和法人的相同之处是（）</w:t>
      </w:r>
    </w:p>
    <w:p>
      <w:pPr>
        <w:rPr>
          <w:rFonts w:hint="eastAsia"/>
        </w:rPr>
      </w:pPr>
      <w:r>
        <w:rPr>
          <w:rFonts w:hint="eastAsia"/>
        </w:rPr>
        <w:t>A.都具有法人资格</w:t>
      </w:r>
    </w:p>
    <w:p>
      <w:pPr>
        <w:rPr>
          <w:rFonts w:hint="eastAsia"/>
        </w:rPr>
      </w:pPr>
      <w:r>
        <w:rPr>
          <w:rFonts w:hint="eastAsia"/>
        </w:rPr>
        <w:t>B.均可独立承担民事责任</w:t>
      </w:r>
    </w:p>
    <w:p>
      <w:pPr>
        <w:rPr>
          <w:rFonts w:hint="eastAsia"/>
        </w:rPr>
      </w:pPr>
      <w:r>
        <w:rPr>
          <w:rFonts w:hint="eastAsia"/>
        </w:rPr>
        <w:t>C.二者都是自然人</w:t>
      </w:r>
    </w:p>
    <w:p>
      <w:pPr>
        <w:rPr>
          <w:rFonts w:hint="eastAsia"/>
          <w:color w:val="FF0000"/>
        </w:rPr>
      </w:pPr>
      <w:r>
        <w:rPr>
          <w:rFonts w:hint="eastAsia"/>
          <w:color w:val="FF0000"/>
        </w:rPr>
        <w:t>D.二者都是组织体，而非自然人</w:t>
      </w:r>
    </w:p>
    <w:p>
      <w:pPr>
        <w:rPr>
          <w:rFonts w:hint="eastAsia"/>
        </w:rPr>
      </w:pPr>
      <w:r>
        <w:rPr>
          <w:rFonts w:hint="eastAsia"/>
        </w:rPr>
        <w:t>9.代理以代理权产生根据的不同分为（）</w:t>
      </w:r>
    </w:p>
    <w:p>
      <w:pPr>
        <w:rPr>
          <w:rFonts w:hint="eastAsia"/>
          <w:color w:val="FF0000"/>
        </w:rPr>
      </w:pPr>
      <w:r>
        <w:rPr>
          <w:rFonts w:hint="eastAsia"/>
          <w:color w:val="FF0000"/>
        </w:rPr>
        <w:t>A.委托代理和法定代理</w:t>
      </w:r>
    </w:p>
    <w:p>
      <w:pPr>
        <w:rPr>
          <w:rFonts w:hint="eastAsia"/>
        </w:rPr>
      </w:pPr>
      <w:r>
        <w:rPr>
          <w:rFonts w:hint="eastAsia"/>
        </w:rPr>
        <w:t>B.无权代理和表见代理</w:t>
      </w:r>
    </w:p>
    <w:p>
      <w:pPr>
        <w:rPr>
          <w:rFonts w:hint="eastAsia"/>
        </w:rPr>
      </w:pPr>
      <w:r>
        <w:rPr>
          <w:rFonts w:hint="eastAsia"/>
        </w:rPr>
        <w:t>C.委托代理和表见代理</w:t>
      </w:r>
    </w:p>
    <w:p>
      <w:pPr>
        <w:rPr>
          <w:rFonts w:hint="eastAsia"/>
        </w:rPr>
      </w:pPr>
      <w:r>
        <w:rPr>
          <w:rFonts w:hint="eastAsia"/>
        </w:rPr>
        <w:t>D.无权代理和法定代理</w:t>
      </w:r>
    </w:p>
    <w:p>
      <w:pPr>
        <w:rPr>
          <w:rFonts w:hint="eastAsia"/>
        </w:rPr>
      </w:pPr>
      <w:r>
        <w:rPr>
          <w:rFonts w:hint="eastAsia"/>
        </w:rPr>
        <w:t>10.虽无代理权但表面上有足以使人信为有代理权而须由本人负授权之责的代理指的是（）</w:t>
      </w:r>
    </w:p>
    <w:p>
      <w:pPr>
        <w:rPr>
          <w:rFonts w:hint="eastAsia"/>
        </w:rPr>
      </w:pPr>
      <w:r>
        <w:rPr>
          <w:rFonts w:hint="eastAsia"/>
        </w:rPr>
        <w:t>A.法定代理</w:t>
      </w:r>
    </w:p>
    <w:p>
      <w:pPr>
        <w:rPr>
          <w:rFonts w:hint="eastAsia"/>
        </w:rPr>
      </w:pPr>
      <w:r>
        <w:rPr>
          <w:rFonts w:hint="eastAsia"/>
        </w:rPr>
        <w:t>B.委托代理</w:t>
      </w:r>
    </w:p>
    <w:p>
      <w:pPr>
        <w:rPr>
          <w:rFonts w:hint="eastAsia"/>
        </w:rPr>
      </w:pPr>
      <w:r>
        <w:rPr>
          <w:rFonts w:hint="eastAsia"/>
        </w:rPr>
        <w:t>C.无权代理</w:t>
      </w:r>
    </w:p>
    <w:p>
      <w:pPr>
        <w:rPr>
          <w:rFonts w:hint="eastAsia"/>
          <w:color w:val="FF0000"/>
        </w:rPr>
      </w:pPr>
      <w:r>
        <w:rPr>
          <w:rFonts w:hint="eastAsia"/>
          <w:color w:val="FF0000"/>
        </w:rPr>
        <w:t>D.表见代理</w:t>
      </w:r>
    </w:p>
    <w:p>
      <w:pPr>
        <w:rPr>
          <w:rFonts w:hint="eastAsia" w:eastAsiaTheme="minorEastAsia"/>
          <w:lang w:eastAsia="zh-CN"/>
        </w:rPr>
      </w:pPr>
      <w:r>
        <w:rPr>
          <w:rFonts w:hint="eastAsia"/>
        </w:rPr>
        <w:t>11.物权中最重要也最完全的一种权利是（）</w:t>
      </w:r>
    </w:p>
    <w:p>
      <w:pPr>
        <w:rPr>
          <w:rFonts w:hint="eastAsia"/>
          <w:color w:val="FF0000"/>
        </w:rPr>
      </w:pPr>
      <w:r>
        <w:rPr>
          <w:rFonts w:hint="eastAsia"/>
          <w:color w:val="FF0000"/>
        </w:rPr>
        <w:t>A.所有权</w:t>
      </w:r>
    </w:p>
    <w:p>
      <w:pPr>
        <w:rPr>
          <w:rFonts w:hint="eastAsia"/>
        </w:rPr>
      </w:pPr>
      <w:r>
        <w:rPr>
          <w:rFonts w:hint="eastAsia"/>
        </w:rPr>
        <w:t>B.使用物权</w:t>
      </w:r>
    </w:p>
    <w:p>
      <w:pPr>
        <w:rPr>
          <w:rFonts w:hint="eastAsia"/>
        </w:rPr>
      </w:pPr>
      <w:r>
        <w:rPr>
          <w:rFonts w:hint="eastAsia"/>
        </w:rPr>
        <w:t>C.用益物权</w:t>
      </w:r>
    </w:p>
    <w:p>
      <w:pPr>
        <w:rPr>
          <w:rFonts w:hint="eastAsia"/>
        </w:rPr>
      </w:pPr>
      <w:r>
        <w:rPr>
          <w:rFonts w:hint="eastAsia"/>
        </w:rPr>
        <w:t>D.占有权</w:t>
      </w:r>
    </w:p>
    <w:p>
      <w:pPr>
        <w:rPr>
          <w:rFonts w:hint="eastAsia"/>
        </w:rPr>
      </w:pPr>
      <w:r>
        <w:rPr>
          <w:rFonts w:hint="eastAsia"/>
        </w:rPr>
        <w:t>12.所有权最基本的权能，最核心的内容是（）</w:t>
      </w:r>
    </w:p>
    <w:p>
      <w:pPr>
        <w:rPr>
          <w:rFonts w:hint="eastAsia"/>
        </w:rPr>
      </w:pPr>
      <w:r>
        <w:rPr>
          <w:rFonts w:hint="eastAsia"/>
        </w:rPr>
        <w:t>A.使用</w:t>
      </w:r>
    </w:p>
    <w:p>
      <w:pPr>
        <w:rPr>
          <w:rFonts w:hint="eastAsia"/>
        </w:rPr>
      </w:pPr>
      <w:r>
        <w:rPr>
          <w:rFonts w:hint="eastAsia"/>
        </w:rPr>
        <w:t>B.占有</w:t>
      </w:r>
    </w:p>
    <w:p>
      <w:pPr>
        <w:rPr>
          <w:rFonts w:hint="eastAsia"/>
        </w:rPr>
      </w:pPr>
      <w:r>
        <w:rPr>
          <w:rFonts w:hint="eastAsia"/>
        </w:rPr>
        <w:t>C.收益</w:t>
      </w:r>
    </w:p>
    <w:p>
      <w:pPr>
        <w:rPr>
          <w:rFonts w:hint="eastAsia"/>
          <w:color w:val="FF0000"/>
        </w:rPr>
      </w:pPr>
      <w:r>
        <w:rPr>
          <w:rFonts w:hint="eastAsia"/>
          <w:color w:val="FF0000"/>
        </w:rPr>
        <w:t>D.处分</w:t>
      </w:r>
    </w:p>
    <w:p>
      <w:pPr>
        <w:rPr>
          <w:rFonts w:hint="eastAsia"/>
        </w:rPr>
      </w:pPr>
      <w:r>
        <w:rPr>
          <w:rFonts w:hint="eastAsia"/>
        </w:rPr>
        <w:t>13.建设用地使用权出让有三种形式分别是（）</w:t>
      </w:r>
    </w:p>
    <w:p>
      <w:pPr>
        <w:rPr>
          <w:rFonts w:hint="eastAsia"/>
        </w:rPr>
      </w:pPr>
      <w:r>
        <w:rPr>
          <w:rFonts w:hint="eastAsia"/>
        </w:rPr>
        <w:t>A.占有、经营和赠与</w:t>
      </w:r>
    </w:p>
    <w:p>
      <w:pPr>
        <w:rPr>
          <w:rFonts w:hint="eastAsia"/>
        </w:rPr>
      </w:pPr>
      <w:r>
        <w:rPr>
          <w:rFonts w:hint="eastAsia"/>
        </w:rPr>
        <w:t>B.承包、竞拍和指定</w:t>
      </w:r>
    </w:p>
    <w:p>
      <w:pPr>
        <w:rPr>
          <w:rFonts w:hint="eastAsia"/>
        </w:rPr>
      </w:pPr>
      <w:r>
        <w:rPr>
          <w:rFonts w:hint="eastAsia"/>
        </w:rPr>
        <w:t>C.使用、招标和投标</w:t>
      </w:r>
    </w:p>
    <w:p>
      <w:pPr>
        <w:rPr>
          <w:rFonts w:hint="eastAsia"/>
          <w:color w:val="FF0000"/>
        </w:rPr>
      </w:pPr>
      <w:r>
        <w:rPr>
          <w:rFonts w:hint="eastAsia"/>
          <w:color w:val="FF0000"/>
        </w:rPr>
        <w:t>D.协议、招标和拍卖</w:t>
      </w:r>
    </w:p>
    <w:p>
      <w:pPr>
        <w:rPr>
          <w:rFonts w:hint="eastAsia"/>
        </w:rPr>
      </w:pPr>
      <w:r>
        <w:rPr>
          <w:rFonts w:hint="eastAsia"/>
        </w:rPr>
        <w:t>14.债的客体也称债的标的，是指债务人依当事人约定或法律规定应为或不应为的特定行为，统称为（）</w:t>
      </w:r>
    </w:p>
    <w:p>
      <w:pPr>
        <w:rPr>
          <w:rFonts w:hint="eastAsia"/>
        </w:rPr>
      </w:pPr>
      <w:r>
        <w:rPr>
          <w:rFonts w:hint="eastAsia"/>
        </w:rPr>
        <w:t>A.偿还</w:t>
      </w:r>
    </w:p>
    <w:p>
      <w:pPr>
        <w:rPr>
          <w:rFonts w:hint="eastAsia"/>
        </w:rPr>
      </w:pPr>
      <w:r>
        <w:rPr>
          <w:rFonts w:hint="eastAsia"/>
        </w:rPr>
        <w:t>B.见证</w:t>
      </w:r>
    </w:p>
    <w:p>
      <w:pPr>
        <w:rPr>
          <w:rFonts w:hint="eastAsia"/>
          <w:color w:val="FF0000"/>
        </w:rPr>
      </w:pPr>
      <w:r>
        <w:rPr>
          <w:rFonts w:hint="eastAsia"/>
          <w:color w:val="FF0000"/>
        </w:rPr>
        <w:t>C.给付</w:t>
      </w:r>
    </w:p>
    <w:p>
      <w:pPr>
        <w:rPr>
          <w:rFonts w:hint="eastAsia"/>
        </w:rPr>
      </w:pPr>
      <w:r>
        <w:rPr>
          <w:rFonts w:hint="eastAsia"/>
        </w:rPr>
        <w:t>D.交换</w:t>
      </w:r>
    </w:p>
    <w:p>
      <w:pPr>
        <w:rPr>
          <w:rFonts w:hint="eastAsia"/>
        </w:rPr>
      </w:pPr>
      <w:r>
        <w:rPr>
          <w:rFonts w:hint="eastAsia"/>
        </w:rPr>
        <w:t>15.管理人员和服务人员没有法律上的特定义务，也没有受到他人委托，自觉为他人管理事务或提供服务指的是（）</w:t>
      </w:r>
    </w:p>
    <w:p>
      <w:pPr>
        <w:rPr>
          <w:rFonts w:hint="eastAsia"/>
        </w:rPr>
      </w:pPr>
      <w:r>
        <w:rPr>
          <w:rFonts w:hint="eastAsia"/>
        </w:rPr>
        <w:t>A.合同</w:t>
      </w:r>
    </w:p>
    <w:p>
      <w:pPr>
        <w:rPr>
          <w:rFonts w:hint="eastAsia"/>
        </w:rPr>
      </w:pPr>
      <w:r>
        <w:rPr>
          <w:rFonts w:hint="eastAsia"/>
        </w:rPr>
        <w:t>B.不当得利</w:t>
      </w:r>
    </w:p>
    <w:p>
      <w:pPr>
        <w:rPr>
          <w:rFonts w:hint="eastAsia"/>
        </w:rPr>
      </w:pPr>
      <w:r>
        <w:rPr>
          <w:rFonts w:hint="eastAsia"/>
        </w:rPr>
        <w:t>C.侵权</w:t>
      </w:r>
    </w:p>
    <w:p>
      <w:pPr>
        <w:rPr>
          <w:rFonts w:hint="eastAsia"/>
          <w:color w:val="FF0000"/>
        </w:rPr>
      </w:pPr>
      <w:r>
        <w:rPr>
          <w:rFonts w:hint="eastAsia"/>
          <w:color w:val="FF0000"/>
        </w:rPr>
        <w:t>D.无因管理</w:t>
      </w:r>
    </w:p>
    <w:p>
      <w:pPr>
        <w:rPr>
          <w:rFonts w:hint="eastAsia"/>
        </w:rPr>
      </w:pPr>
      <w:r>
        <w:rPr>
          <w:rFonts w:hint="eastAsia"/>
        </w:rPr>
        <w:t>16.施工许可证的申请领取，负责单位是（）</w:t>
      </w:r>
    </w:p>
    <w:p>
      <w:pPr>
        <w:rPr>
          <w:rFonts w:hint="eastAsia"/>
          <w:color w:val="FF0000"/>
        </w:rPr>
      </w:pPr>
      <w:r>
        <w:rPr>
          <w:rFonts w:hint="eastAsia"/>
          <w:color w:val="FF0000"/>
        </w:rPr>
        <w:t>A.建设单位</w:t>
      </w:r>
    </w:p>
    <w:p>
      <w:pPr>
        <w:rPr>
          <w:rFonts w:hint="eastAsia"/>
        </w:rPr>
      </w:pPr>
      <w:r>
        <w:rPr>
          <w:rFonts w:hint="eastAsia"/>
        </w:rPr>
        <w:t>B.设计单位</w:t>
      </w:r>
    </w:p>
    <w:p>
      <w:pPr>
        <w:rPr>
          <w:rFonts w:hint="eastAsia"/>
        </w:rPr>
      </w:pPr>
      <w:r>
        <w:rPr>
          <w:rFonts w:hint="eastAsia"/>
        </w:rPr>
        <w:t>C.施工单位</w:t>
      </w:r>
    </w:p>
    <w:p>
      <w:pPr>
        <w:rPr>
          <w:rFonts w:hint="eastAsia"/>
        </w:rPr>
      </w:pPr>
      <w:r>
        <w:rPr>
          <w:rFonts w:hint="eastAsia"/>
        </w:rPr>
        <w:t>D.监理单位</w:t>
      </w:r>
    </w:p>
    <w:p>
      <w:pPr>
        <w:rPr>
          <w:rFonts w:hint="eastAsia" w:eastAsiaTheme="minorEastAsia"/>
          <w:lang w:eastAsia="zh-CN"/>
        </w:rPr>
      </w:pPr>
      <w:r>
        <w:rPr>
          <w:rFonts w:hint="eastAsia"/>
        </w:rPr>
        <w:t>17.建设项目的投资者是（）</w:t>
      </w:r>
    </w:p>
    <w:p>
      <w:pPr>
        <w:rPr>
          <w:rFonts w:hint="eastAsia"/>
          <w:color w:val="FF0000"/>
        </w:rPr>
      </w:pPr>
      <w:r>
        <w:rPr>
          <w:rFonts w:hint="eastAsia"/>
          <w:color w:val="FF0000"/>
        </w:rPr>
        <w:t>A.建设单位</w:t>
      </w:r>
    </w:p>
    <w:p>
      <w:pPr>
        <w:rPr>
          <w:rFonts w:hint="eastAsia"/>
        </w:rPr>
      </w:pPr>
      <w:r>
        <w:rPr>
          <w:rFonts w:hint="eastAsia"/>
        </w:rPr>
        <w:t>B.设计单位</w:t>
      </w:r>
    </w:p>
    <w:p>
      <w:pPr>
        <w:rPr>
          <w:rFonts w:hint="eastAsia"/>
        </w:rPr>
      </w:pPr>
      <w:r>
        <w:rPr>
          <w:rFonts w:hint="eastAsia"/>
        </w:rPr>
        <w:t>C.施工单位</w:t>
      </w:r>
    </w:p>
    <w:p>
      <w:pPr>
        <w:rPr>
          <w:rFonts w:hint="eastAsia"/>
        </w:rPr>
      </w:pPr>
      <w:r>
        <w:rPr>
          <w:rFonts w:hint="eastAsia"/>
        </w:rPr>
        <w:t>D.监理单位</w:t>
      </w:r>
    </w:p>
    <w:p>
      <w:pPr>
        <w:rPr>
          <w:rFonts w:hint="eastAsia"/>
        </w:rPr>
      </w:pPr>
      <w:r>
        <w:rPr>
          <w:rFonts w:hint="eastAsia"/>
        </w:rPr>
        <w:t>18.建设单位依照国家有关规定向计划行政主管部门申请准予开工的文件指的是（）</w:t>
      </w:r>
    </w:p>
    <w:p>
      <w:pPr>
        <w:rPr>
          <w:rFonts w:hint="eastAsia"/>
        </w:rPr>
      </w:pPr>
      <w:r>
        <w:rPr>
          <w:rFonts w:hint="eastAsia"/>
        </w:rPr>
        <w:t>A.施工方案</w:t>
      </w:r>
    </w:p>
    <w:p>
      <w:pPr>
        <w:rPr>
          <w:rFonts w:hint="eastAsia"/>
        </w:rPr>
      </w:pPr>
      <w:r>
        <w:rPr>
          <w:rFonts w:hint="eastAsia"/>
        </w:rPr>
        <w:t>B.监理合同</w:t>
      </w:r>
    </w:p>
    <w:p>
      <w:pPr>
        <w:rPr>
          <w:rFonts w:hint="eastAsia"/>
        </w:rPr>
      </w:pPr>
      <w:r>
        <w:rPr>
          <w:rFonts w:hint="eastAsia"/>
        </w:rPr>
        <w:t>C.设计图纸</w:t>
      </w:r>
    </w:p>
    <w:p>
      <w:pPr>
        <w:rPr>
          <w:rFonts w:hint="eastAsia"/>
          <w:color w:val="FF0000"/>
        </w:rPr>
      </w:pPr>
      <w:r>
        <w:rPr>
          <w:rFonts w:hint="eastAsia"/>
          <w:color w:val="FF0000"/>
        </w:rPr>
        <w:t>D.开工报告</w:t>
      </w:r>
    </w:p>
    <w:p>
      <w:pPr>
        <w:rPr>
          <w:rFonts w:hint="eastAsia"/>
        </w:rPr>
      </w:pPr>
      <w:r>
        <w:rPr>
          <w:rFonts w:hint="eastAsia"/>
        </w:rPr>
        <w:t>19.在城市、镇规划区，规划许可证包括（）</w:t>
      </w:r>
    </w:p>
    <w:p>
      <w:pPr>
        <w:rPr>
          <w:rFonts w:hint="eastAsia"/>
        </w:rPr>
      </w:pPr>
      <w:r>
        <w:rPr>
          <w:rFonts w:hint="eastAsia"/>
        </w:rPr>
        <w:t>A.乡村用地规划许可证和建设工程规划许可证</w:t>
      </w:r>
    </w:p>
    <w:p>
      <w:pPr>
        <w:rPr>
          <w:rFonts w:hint="eastAsia"/>
        </w:rPr>
      </w:pPr>
      <w:r>
        <w:rPr>
          <w:rFonts w:hint="eastAsia"/>
        </w:rPr>
        <w:t>B.建设用地规划许可证和建设工程规划许可证</w:t>
      </w:r>
    </w:p>
    <w:p>
      <w:pPr>
        <w:rPr>
          <w:rFonts w:hint="eastAsia"/>
        </w:rPr>
      </w:pPr>
      <w:r>
        <w:rPr>
          <w:rFonts w:hint="eastAsia"/>
        </w:rPr>
        <w:t>C.乡村建设规划许可证和建设工程规划许可证</w:t>
      </w:r>
    </w:p>
    <w:p>
      <w:pPr>
        <w:rPr>
          <w:rFonts w:hint="eastAsia"/>
        </w:rPr>
      </w:pPr>
      <w:r>
        <w:rPr>
          <w:rFonts w:hint="eastAsia"/>
        </w:rPr>
        <w:t>D.建设用地规划许可证和乡村建设规划许可证</w:t>
      </w:r>
    </w:p>
    <w:p>
      <w:pPr>
        <w:rPr>
          <w:rFonts w:hint="eastAsia"/>
        </w:rPr>
      </w:pPr>
      <w:r>
        <w:rPr>
          <w:rFonts w:hint="eastAsia"/>
        </w:rPr>
        <w:t>20.施工许可证的有效期限为（）</w:t>
      </w:r>
    </w:p>
    <w:p>
      <w:pPr>
        <w:rPr>
          <w:rFonts w:hint="eastAsia"/>
          <w:color w:val="FF0000"/>
          <w:lang w:eastAsia="zh-CN"/>
        </w:rPr>
      </w:pPr>
      <w:r>
        <w:rPr>
          <w:rFonts w:hint="eastAsia"/>
          <w:color w:val="FF0000"/>
        </w:rPr>
        <w:t>A.三个月</w:t>
      </w:r>
    </w:p>
    <w:p>
      <w:pPr>
        <w:rPr>
          <w:rFonts w:hint="eastAsia"/>
        </w:rPr>
      </w:pPr>
      <w:r>
        <w:rPr>
          <w:rFonts w:hint="eastAsia"/>
        </w:rPr>
        <w:t>B.四个月</w:t>
      </w:r>
    </w:p>
    <w:p>
      <w:pPr>
        <w:rPr>
          <w:rFonts w:hint="eastAsia"/>
        </w:rPr>
      </w:pPr>
      <w:r>
        <w:rPr>
          <w:rFonts w:hint="eastAsia"/>
        </w:rPr>
        <w:t>C.五个月</w:t>
      </w:r>
    </w:p>
    <w:p>
      <w:pPr>
        <w:rPr>
          <w:rFonts w:hint="eastAsia"/>
        </w:rPr>
      </w:pPr>
      <w:r>
        <w:rPr>
          <w:rFonts w:hint="eastAsia"/>
        </w:rPr>
        <w:t>D.六个月</w:t>
      </w:r>
    </w:p>
    <w:p>
      <w:pPr>
        <w:rPr>
          <w:rFonts w:hint="eastAsia" w:eastAsiaTheme="minorEastAsia"/>
          <w:lang w:eastAsia="zh-CN"/>
        </w:rPr>
      </w:pPr>
      <w:r>
        <w:rPr>
          <w:rFonts w:hint="eastAsia"/>
        </w:rPr>
        <w:t>21.《建筑业企业资质标准》中规定，一级企业净资产不低于（）</w:t>
      </w:r>
    </w:p>
    <w:p>
      <w:pPr>
        <w:rPr>
          <w:rFonts w:hint="eastAsia"/>
          <w:color w:val="FF0000"/>
        </w:rPr>
      </w:pPr>
      <w:r>
        <w:rPr>
          <w:rFonts w:hint="eastAsia"/>
          <w:color w:val="FF0000"/>
        </w:rPr>
        <w:t>A.1亿元</w:t>
      </w:r>
    </w:p>
    <w:p>
      <w:pPr>
        <w:rPr>
          <w:rFonts w:hint="eastAsia"/>
        </w:rPr>
      </w:pPr>
      <w:r>
        <w:rPr>
          <w:rFonts w:hint="eastAsia"/>
        </w:rPr>
        <w:t>B.2亿元</w:t>
      </w:r>
    </w:p>
    <w:p>
      <w:pPr>
        <w:rPr>
          <w:rFonts w:hint="eastAsia"/>
        </w:rPr>
      </w:pPr>
      <w:r>
        <w:rPr>
          <w:rFonts w:hint="eastAsia"/>
        </w:rPr>
        <w:t>C.4000万元</w:t>
      </w:r>
    </w:p>
    <w:p>
      <w:pPr>
        <w:rPr>
          <w:rFonts w:hint="eastAsia"/>
        </w:rPr>
      </w:pPr>
      <w:r>
        <w:rPr>
          <w:rFonts w:hint="eastAsia"/>
        </w:rPr>
        <w:t>D.1000万元</w:t>
      </w:r>
    </w:p>
    <w:p>
      <w:pPr>
        <w:rPr>
          <w:rFonts w:hint="eastAsia"/>
        </w:rPr>
      </w:pPr>
      <w:r>
        <w:rPr>
          <w:rFonts w:hint="eastAsia"/>
        </w:rPr>
        <w:t>22.企业资产是指（）</w:t>
      </w:r>
    </w:p>
    <w:p>
      <w:pPr>
        <w:rPr>
          <w:rFonts w:hint="eastAsia"/>
        </w:rPr>
      </w:pPr>
      <w:r>
        <w:rPr>
          <w:rFonts w:hint="eastAsia"/>
        </w:rPr>
        <w:t>A.企业的资产总额减去负债以后的净额</w:t>
      </w:r>
    </w:p>
    <w:p>
      <w:pPr>
        <w:rPr>
          <w:rFonts w:hint="eastAsia"/>
          <w:color w:val="FF0000"/>
        </w:rPr>
      </w:pPr>
      <w:r>
        <w:rPr>
          <w:rFonts w:hint="eastAsia"/>
          <w:color w:val="FF0000"/>
        </w:rPr>
        <w:t>B.企业拥有或控制的能以货币计量的经济资源</w:t>
      </w:r>
    </w:p>
    <w:p>
      <w:pPr>
        <w:rPr>
          <w:rFonts w:hint="eastAsia"/>
        </w:rPr>
      </w:pPr>
      <w:r>
        <w:rPr>
          <w:rFonts w:hint="eastAsia"/>
        </w:rPr>
        <w:t>C.企业从事工程建设活动的资质条件</w:t>
      </w:r>
    </w:p>
    <w:p>
      <w:pPr>
        <w:rPr>
          <w:rFonts w:hint="eastAsia"/>
        </w:rPr>
      </w:pPr>
      <w:r>
        <w:rPr>
          <w:rFonts w:hint="eastAsia"/>
        </w:rPr>
        <w:t>D.企业注册建造师数量</w:t>
      </w:r>
    </w:p>
    <w:p>
      <w:pPr>
        <w:rPr>
          <w:rFonts w:hint="eastAsia"/>
        </w:rPr>
      </w:pPr>
      <w:r>
        <w:rPr>
          <w:rFonts w:hint="eastAsia"/>
        </w:rPr>
        <w:t>23.下列不属于企业申请建筑业企业资质应当提交材料的一项是（）</w:t>
      </w:r>
    </w:p>
    <w:p>
      <w:pPr>
        <w:rPr>
          <w:rFonts w:hint="eastAsia"/>
        </w:rPr>
      </w:pPr>
      <w:r>
        <w:rPr>
          <w:rFonts w:hint="eastAsia"/>
        </w:rPr>
        <w:t>A.企业营业执照正副本复印件</w:t>
      </w:r>
    </w:p>
    <w:p>
      <w:pPr>
        <w:rPr>
          <w:rFonts w:hint="eastAsia"/>
        </w:rPr>
      </w:pPr>
      <w:r>
        <w:rPr>
          <w:rFonts w:hint="eastAsia"/>
        </w:rPr>
        <w:t>B.企业资产证明文件复印件</w:t>
      </w:r>
    </w:p>
    <w:p>
      <w:pPr>
        <w:rPr>
          <w:rFonts w:hint="eastAsia"/>
        </w:rPr>
      </w:pPr>
      <w:r>
        <w:rPr>
          <w:rFonts w:hint="eastAsia"/>
        </w:rPr>
        <w:t>C.企业主要人员证明文件复印件</w:t>
      </w:r>
    </w:p>
    <w:p>
      <w:pPr>
        <w:rPr>
          <w:rFonts w:hint="eastAsia"/>
          <w:color w:val="FF0000"/>
        </w:rPr>
      </w:pPr>
      <w:r>
        <w:rPr>
          <w:rFonts w:hint="eastAsia"/>
          <w:color w:val="FF0000"/>
        </w:rPr>
        <w:t>D.企业成立年限证明文件</w:t>
      </w:r>
    </w:p>
    <w:p>
      <w:pPr>
        <w:rPr>
          <w:rFonts w:hint="eastAsia" w:eastAsiaTheme="minorEastAsia"/>
          <w:lang w:eastAsia="zh-CN"/>
        </w:rPr>
      </w:pPr>
      <w:r>
        <w:rPr>
          <w:rFonts w:hint="eastAsia"/>
        </w:rPr>
        <w:t>24.注册建造师执业资格考试分为（）</w:t>
      </w:r>
    </w:p>
    <w:p>
      <w:pPr>
        <w:rPr>
          <w:rFonts w:hint="eastAsia" w:eastAsiaTheme="minorEastAsia"/>
          <w:lang w:eastAsia="zh-CN"/>
        </w:rPr>
      </w:pPr>
      <w:r>
        <w:rPr>
          <w:rFonts w:hint="eastAsia"/>
        </w:rPr>
        <w:t>A.综合建造师考试和专业建造师考试</w:t>
      </w:r>
    </w:p>
    <w:p>
      <w:pPr>
        <w:rPr>
          <w:rFonts w:hint="eastAsia"/>
        </w:rPr>
      </w:pPr>
      <w:r>
        <w:rPr>
          <w:rFonts w:hint="eastAsia"/>
        </w:rPr>
        <w:t>B.特级建造师考试和一级建造师考试</w:t>
      </w:r>
    </w:p>
    <w:p>
      <w:pPr>
        <w:rPr>
          <w:rFonts w:hint="eastAsia"/>
          <w:color w:val="FF0000"/>
        </w:rPr>
      </w:pPr>
      <w:r>
        <w:rPr>
          <w:rFonts w:hint="eastAsia"/>
          <w:color w:val="FF0000"/>
        </w:rPr>
        <w:t>C.一级建造师考试和二级建造师考试</w:t>
      </w:r>
    </w:p>
    <w:p>
      <w:pPr>
        <w:rPr>
          <w:rFonts w:hint="eastAsia"/>
        </w:rPr>
      </w:pPr>
      <w:r>
        <w:rPr>
          <w:rFonts w:hint="eastAsia"/>
        </w:rPr>
        <w:t>D.专业建造师考试和基础建造师考试</w:t>
      </w:r>
    </w:p>
    <w:p>
      <w:pPr>
        <w:rPr>
          <w:rFonts w:hint="eastAsia"/>
        </w:rPr>
      </w:pPr>
      <w:r>
        <w:rPr>
          <w:rFonts w:hint="eastAsia"/>
        </w:rPr>
        <w:t>25．下列行为属于注册建造师应履行义务的一项是()</w:t>
      </w:r>
    </w:p>
    <w:p>
      <w:pPr>
        <w:rPr>
          <w:rFonts w:hint="eastAsia"/>
        </w:rPr>
      </w:pPr>
      <w:r>
        <w:rPr>
          <w:rFonts w:hint="eastAsia"/>
        </w:rPr>
        <w:t>A.在执业过程中，索贿、受贿或者谋取合同约定费用外的其他利益</w:t>
      </w:r>
    </w:p>
    <w:p>
      <w:pPr>
        <w:rPr>
          <w:rFonts w:hint="eastAsia"/>
        </w:rPr>
      </w:pPr>
      <w:r>
        <w:rPr>
          <w:rFonts w:hint="eastAsia"/>
        </w:rPr>
        <w:t>B.使用注册建造师名称</w:t>
      </w:r>
    </w:p>
    <w:p>
      <w:pPr>
        <w:rPr>
          <w:rFonts w:hint="eastAsia"/>
          <w:color w:val="FF0000"/>
        </w:rPr>
      </w:pPr>
      <w:r>
        <w:rPr>
          <w:rFonts w:hint="eastAsia"/>
          <w:color w:val="FF0000"/>
        </w:rPr>
        <w:t>C.遵守法律、法规和有关管理规定，恪守职业道德</w:t>
      </w:r>
    </w:p>
    <w:p>
      <w:pPr>
        <w:rPr>
          <w:rFonts w:hint="eastAsia"/>
        </w:rPr>
      </w:pPr>
      <w:r>
        <w:rPr>
          <w:rFonts w:hint="eastAsia"/>
        </w:rPr>
        <w:t>D.签署有虚假记载等不合格的文件</w:t>
      </w:r>
    </w:p>
    <w:p>
      <w:pPr>
        <w:rPr>
          <w:rFonts w:hint="eastAsia"/>
        </w:rPr>
      </w:pPr>
      <w:r>
        <w:rPr>
          <w:rFonts w:hint="eastAsia"/>
        </w:rPr>
        <w:t>二、判断题（20分）</w:t>
      </w:r>
    </w:p>
    <w:p>
      <w:pPr>
        <w:rPr>
          <w:rFonts w:hint="eastAsia"/>
        </w:rPr>
      </w:pPr>
      <w:r>
        <w:rPr>
          <w:rFonts w:hint="eastAsia"/>
        </w:rPr>
        <w:t>1．建设工程法指的是规范工程建设行为的法律，专指直接规范工程建设行为的法律。</w:t>
      </w:r>
    </w:p>
    <w:p>
      <w:pPr>
        <w:rPr>
          <w:rFonts w:hint="eastAsia"/>
        </w:rPr>
      </w:pPr>
      <w:r>
        <w:rPr>
          <w:rFonts w:hint="eastAsia"/>
        </w:rPr>
        <w:t>对</w:t>
      </w:r>
    </w:p>
    <w:p>
      <w:pPr>
        <w:rPr>
          <w:rFonts w:hint="eastAsia"/>
          <w:color w:val="FF0000"/>
        </w:rPr>
      </w:pPr>
      <w:r>
        <w:rPr>
          <w:rFonts w:hint="eastAsia"/>
          <w:color w:val="FF0000"/>
        </w:rPr>
        <w:t>错</w:t>
      </w:r>
    </w:p>
    <w:p>
      <w:pPr>
        <w:rPr>
          <w:rFonts w:hint="eastAsia"/>
        </w:rPr>
      </w:pPr>
      <w:r>
        <w:rPr>
          <w:rFonts w:hint="eastAsia"/>
        </w:rPr>
        <w:t>2．社会主义市场经济是法制经济，工程建设活动应当依法行事。</w:t>
      </w:r>
    </w:p>
    <w:p>
      <w:pPr>
        <w:rPr>
          <w:rFonts w:hint="eastAsia"/>
          <w:color w:val="FF0000"/>
        </w:rPr>
      </w:pPr>
      <w:r>
        <w:rPr>
          <w:rFonts w:hint="eastAsia"/>
          <w:color w:val="FF0000"/>
        </w:rPr>
        <w:t>对</w:t>
      </w:r>
    </w:p>
    <w:p>
      <w:pPr>
        <w:rPr>
          <w:rFonts w:hint="eastAsia"/>
        </w:rPr>
      </w:pPr>
      <w:r>
        <w:rPr>
          <w:rFonts w:hint="eastAsia"/>
        </w:rPr>
        <w:t>错</w:t>
      </w:r>
    </w:p>
    <w:p>
      <w:pPr>
        <w:rPr>
          <w:rFonts w:hint="eastAsia"/>
        </w:rPr>
      </w:pPr>
      <w:r>
        <w:rPr>
          <w:rFonts w:hint="eastAsia"/>
        </w:rPr>
        <w:t>3．法律是集中反映统治阶级的意志和利益，规定国家制度、社会制度的基本原则，具有最高法律效力的根本大法。</w:t>
      </w:r>
    </w:p>
    <w:p>
      <w:pPr>
        <w:rPr>
          <w:rFonts w:hint="eastAsia"/>
        </w:rPr>
      </w:pPr>
      <w:r>
        <w:rPr>
          <w:rFonts w:hint="eastAsia"/>
        </w:rPr>
        <w:t>对</w:t>
      </w:r>
    </w:p>
    <w:p>
      <w:pPr>
        <w:rPr>
          <w:rFonts w:hint="eastAsia"/>
          <w:color w:val="FF0000"/>
        </w:rPr>
      </w:pPr>
      <w:r>
        <w:rPr>
          <w:rFonts w:hint="eastAsia"/>
          <w:color w:val="FF0000"/>
        </w:rPr>
        <w:t>错</w:t>
      </w:r>
    </w:p>
    <w:p>
      <w:pPr>
        <w:rPr>
          <w:rFonts w:hint="eastAsia"/>
        </w:rPr>
      </w:pPr>
      <w:r>
        <w:rPr>
          <w:rFonts w:hint="eastAsia"/>
        </w:rPr>
        <w:t>4．新法、旧法对同一事项有不同规定时，旧法的效力优于新法。</w:t>
      </w:r>
    </w:p>
    <w:p>
      <w:pPr>
        <w:rPr>
          <w:rFonts w:hint="eastAsia"/>
        </w:rPr>
      </w:pPr>
      <w:r>
        <w:rPr>
          <w:rFonts w:hint="eastAsia"/>
        </w:rPr>
        <w:t>对</w:t>
      </w:r>
    </w:p>
    <w:p>
      <w:pPr>
        <w:rPr>
          <w:rFonts w:hint="eastAsia"/>
          <w:color w:val="FF0000"/>
        </w:rPr>
      </w:pPr>
      <w:r>
        <w:rPr>
          <w:rFonts w:hint="eastAsia"/>
          <w:color w:val="FF0000"/>
        </w:rPr>
        <w:t>错</w:t>
      </w:r>
    </w:p>
    <w:p>
      <w:pPr>
        <w:rPr>
          <w:rFonts w:hint="eastAsia"/>
        </w:rPr>
      </w:pPr>
      <w:r>
        <w:rPr>
          <w:rFonts w:hint="eastAsia"/>
        </w:rPr>
        <w:t>5．法人承担民事责任后，依照法律或者法人章程的规定，不可以向有过错的法定代表人追偿。</w:t>
      </w:r>
    </w:p>
    <w:p>
      <w:pPr>
        <w:rPr>
          <w:rFonts w:hint="eastAsia"/>
        </w:rPr>
      </w:pPr>
      <w:r>
        <w:rPr>
          <w:rFonts w:hint="eastAsia"/>
        </w:rPr>
        <w:t>对</w:t>
      </w:r>
    </w:p>
    <w:p>
      <w:pPr>
        <w:rPr>
          <w:rFonts w:hint="eastAsia"/>
          <w:color w:val="FF0000"/>
        </w:rPr>
      </w:pPr>
      <w:r>
        <w:rPr>
          <w:rFonts w:hint="eastAsia"/>
          <w:color w:val="FF0000"/>
        </w:rPr>
        <w:t>错</w:t>
      </w:r>
    </w:p>
    <w:p>
      <w:pPr>
        <w:rPr>
          <w:rFonts w:hint="eastAsia"/>
        </w:rPr>
      </w:pPr>
      <w:r>
        <w:rPr>
          <w:rFonts w:hint="eastAsia"/>
        </w:rPr>
        <w:t>6．建筑工程施工许可证是施工单位符合各种施工条件、允许开工的批准文件，是建设单位进行工程施工的法律凭证，也是房屋权属登记的主要依据之一。</w:t>
      </w:r>
    </w:p>
    <w:p>
      <w:pPr>
        <w:rPr>
          <w:rFonts w:hint="eastAsia"/>
          <w:color w:val="FF0000"/>
        </w:rPr>
      </w:pPr>
      <w:r>
        <w:rPr>
          <w:rFonts w:hint="eastAsia"/>
          <w:color w:val="FF0000"/>
        </w:rPr>
        <w:t>对</w:t>
      </w:r>
    </w:p>
    <w:p>
      <w:pPr>
        <w:rPr>
          <w:rFonts w:hint="eastAsia"/>
        </w:rPr>
      </w:pPr>
      <w:r>
        <w:rPr>
          <w:rFonts w:hint="eastAsia"/>
        </w:rPr>
        <w:t>错</w:t>
      </w:r>
    </w:p>
    <w:p>
      <w:pPr>
        <w:rPr>
          <w:rFonts w:hint="eastAsia"/>
        </w:rPr>
      </w:pPr>
      <w:r>
        <w:rPr>
          <w:rFonts w:hint="eastAsia"/>
        </w:rPr>
        <w:t>7．中止施工，是指建设工程开工后，在施工过程中因特殊情况的发生而中途停止施工的情形。</w:t>
      </w:r>
    </w:p>
    <w:p>
      <w:pPr>
        <w:rPr>
          <w:rFonts w:hint="eastAsia"/>
          <w:color w:val="FF0000"/>
        </w:rPr>
      </w:pPr>
      <w:r>
        <w:rPr>
          <w:rFonts w:hint="eastAsia"/>
          <w:color w:val="FF0000"/>
        </w:rPr>
        <w:t>对</w:t>
      </w:r>
    </w:p>
    <w:p>
      <w:pPr>
        <w:rPr>
          <w:rFonts w:hint="eastAsia"/>
          <w:color w:val="auto"/>
        </w:rPr>
      </w:pPr>
      <w:r>
        <w:rPr>
          <w:rFonts w:hint="eastAsia"/>
          <w:color w:val="auto"/>
        </w:rPr>
        <w:t>错</w:t>
      </w:r>
    </w:p>
    <w:p>
      <w:pPr>
        <w:rPr>
          <w:rFonts w:hint="eastAsia"/>
        </w:rPr>
      </w:pPr>
      <w:r>
        <w:rPr>
          <w:rFonts w:hint="eastAsia"/>
        </w:rPr>
        <w:t>8．工程建设活动属于一般的经济活动，其从业单位所具备条件的高低直接影响到建设工程质量和安全生产。</w:t>
      </w:r>
    </w:p>
    <w:p>
      <w:pPr>
        <w:rPr>
          <w:rFonts w:hint="eastAsia"/>
          <w:color w:val="auto"/>
        </w:rPr>
      </w:pPr>
      <w:r>
        <w:rPr>
          <w:rFonts w:hint="eastAsia"/>
          <w:color w:val="auto"/>
        </w:rPr>
        <w:t>对</w:t>
      </w:r>
    </w:p>
    <w:p>
      <w:pPr>
        <w:rPr>
          <w:rFonts w:hint="eastAsia"/>
          <w:color w:val="FF0000"/>
        </w:rPr>
      </w:pPr>
      <w:r>
        <w:rPr>
          <w:rFonts w:hint="eastAsia"/>
          <w:color w:val="FF0000"/>
        </w:rPr>
        <w:t>错</w:t>
      </w:r>
    </w:p>
    <w:p>
      <w:pPr>
        <w:rPr>
          <w:rFonts w:hint="eastAsia"/>
        </w:rPr>
      </w:pPr>
      <w:r>
        <w:rPr>
          <w:rFonts w:hint="eastAsia"/>
        </w:rPr>
        <w:t>9．建筑业企业资质分为施工总承包资质、专业承包资质、施工劳务资质三个序列。</w:t>
      </w:r>
    </w:p>
    <w:p>
      <w:pPr>
        <w:rPr>
          <w:rFonts w:hint="eastAsia"/>
          <w:color w:val="FF0000"/>
        </w:rPr>
      </w:pPr>
      <w:r>
        <w:rPr>
          <w:rFonts w:hint="eastAsia"/>
          <w:color w:val="FF0000"/>
        </w:rPr>
        <w:t>对</w:t>
      </w:r>
    </w:p>
    <w:p>
      <w:pPr>
        <w:rPr>
          <w:rFonts w:hint="eastAsia"/>
          <w:color w:val="auto"/>
        </w:rPr>
      </w:pPr>
      <w:r>
        <w:rPr>
          <w:rFonts w:hint="eastAsia"/>
          <w:color w:val="auto"/>
        </w:rPr>
        <w:t>错</w:t>
      </w:r>
    </w:p>
    <w:p>
      <w:pPr>
        <w:rPr>
          <w:rFonts w:hint="eastAsia"/>
        </w:rPr>
      </w:pPr>
      <w:r>
        <w:rPr>
          <w:rFonts w:hint="eastAsia"/>
        </w:rPr>
        <w:t>10．承包建筑工程的单位应当持有依法取得的资质证书，可适当跨越业务范围内承揽工程。</w:t>
      </w:r>
    </w:p>
    <w:p>
      <w:pPr>
        <w:rPr>
          <w:rFonts w:hint="eastAsia"/>
        </w:rPr>
      </w:pPr>
      <w:r>
        <w:rPr>
          <w:rFonts w:hint="eastAsia"/>
        </w:rPr>
        <w:t>对</w:t>
      </w:r>
    </w:p>
    <w:p>
      <w:pPr>
        <w:rPr>
          <w:rFonts w:hint="eastAsia"/>
          <w:color w:val="FF0000"/>
        </w:rPr>
      </w:pPr>
      <w:r>
        <w:rPr>
          <w:rFonts w:hint="eastAsia"/>
          <w:color w:val="FF0000"/>
        </w:rPr>
        <w:t>错</w:t>
      </w:r>
    </w:p>
    <w:p>
      <w:pPr>
        <w:rPr>
          <w:rFonts w:hint="eastAsia"/>
        </w:rPr>
      </w:pPr>
      <w:r>
        <w:rPr>
          <w:rFonts w:hint="eastAsia"/>
        </w:rPr>
        <w:t>三、多项选择题（30分）</w:t>
      </w:r>
    </w:p>
    <w:p>
      <w:pPr>
        <w:rPr>
          <w:rFonts w:hint="eastAsia"/>
        </w:rPr>
      </w:pPr>
      <w:r>
        <w:rPr>
          <w:rFonts w:hint="eastAsia"/>
        </w:rPr>
        <w:t>1.建设工程法的基本原则包括（）</w:t>
      </w:r>
    </w:p>
    <w:p>
      <w:pPr>
        <w:rPr>
          <w:rFonts w:hint="eastAsia" w:eastAsiaTheme="minorEastAsia"/>
          <w:lang w:eastAsia="zh-CN"/>
        </w:rPr>
      </w:pPr>
      <w:r>
        <w:rPr>
          <w:rFonts w:hint="eastAsia"/>
        </w:rPr>
        <w:t>A.确保工程建设质量与安全原则</w:t>
      </w:r>
    </w:p>
    <w:p>
      <w:pPr>
        <w:rPr>
          <w:rFonts w:hint="eastAsia"/>
          <w:color w:val="FF0000"/>
        </w:rPr>
      </w:pPr>
      <w:r>
        <w:rPr>
          <w:rFonts w:hint="eastAsia"/>
          <w:color w:val="FF0000"/>
        </w:rPr>
        <w:t>B.符合国家的工程建设安全标准原则</w:t>
      </w:r>
    </w:p>
    <w:p>
      <w:pPr>
        <w:rPr>
          <w:rFonts w:hint="eastAsia"/>
          <w:color w:val="FF0000"/>
        </w:rPr>
      </w:pPr>
      <w:r>
        <w:rPr>
          <w:rFonts w:hint="eastAsia"/>
          <w:color w:val="FF0000"/>
        </w:rPr>
        <w:t>C.从事工程建设活动应当遵守法律、法规原则</w:t>
      </w:r>
    </w:p>
    <w:p>
      <w:pPr>
        <w:rPr>
          <w:rFonts w:hint="eastAsia"/>
          <w:color w:val="FF0000"/>
        </w:rPr>
      </w:pPr>
      <w:r>
        <w:rPr>
          <w:rFonts w:hint="eastAsia"/>
          <w:color w:val="FF0000"/>
        </w:rPr>
        <w:t>D.不得损害社会公共利益和他人的合法权益原则</w:t>
      </w:r>
    </w:p>
    <w:p>
      <w:pPr>
        <w:rPr>
          <w:rFonts w:hint="eastAsia"/>
          <w:color w:val="FF0000"/>
        </w:rPr>
      </w:pPr>
      <w:r>
        <w:rPr>
          <w:rFonts w:hint="eastAsia"/>
          <w:color w:val="FF0000"/>
        </w:rPr>
        <w:t>E.合法权利受法律保护原则</w:t>
      </w:r>
    </w:p>
    <w:p>
      <w:pPr>
        <w:rPr>
          <w:rFonts w:hint="eastAsia"/>
        </w:rPr>
      </w:pPr>
      <w:r>
        <w:rPr>
          <w:rFonts w:hint="eastAsia"/>
        </w:rPr>
        <w:t>2.建设工程法的作用具体表现为()</w:t>
      </w:r>
    </w:p>
    <w:p>
      <w:pPr>
        <w:rPr>
          <w:rFonts w:hint="eastAsia" w:eastAsiaTheme="minorEastAsia"/>
          <w:lang w:eastAsia="zh-CN"/>
        </w:rPr>
      </w:pPr>
      <w:r>
        <w:rPr>
          <w:rFonts w:hint="eastAsia"/>
        </w:rPr>
        <w:t>A.指引作用</w:t>
      </w:r>
    </w:p>
    <w:p>
      <w:pPr>
        <w:rPr>
          <w:rFonts w:hint="eastAsia"/>
          <w:color w:val="FF0000"/>
        </w:rPr>
      </w:pPr>
      <w:r>
        <w:rPr>
          <w:rFonts w:hint="eastAsia"/>
          <w:color w:val="FF0000"/>
        </w:rPr>
        <w:t>B.评价作用</w:t>
      </w:r>
    </w:p>
    <w:p>
      <w:pPr>
        <w:rPr>
          <w:rFonts w:hint="eastAsia"/>
          <w:color w:val="FF0000"/>
        </w:rPr>
      </w:pPr>
      <w:r>
        <w:rPr>
          <w:rFonts w:hint="eastAsia"/>
          <w:color w:val="FF0000"/>
        </w:rPr>
        <w:t>C.教育作用</w:t>
      </w:r>
    </w:p>
    <w:p>
      <w:pPr>
        <w:rPr>
          <w:rFonts w:hint="eastAsia"/>
          <w:color w:val="FF0000"/>
        </w:rPr>
      </w:pPr>
      <w:r>
        <w:rPr>
          <w:rFonts w:hint="eastAsia"/>
          <w:color w:val="FF0000"/>
        </w:rPr>
        <w:t>D.预测作用</w:t>
      </w:r>
    </w:p>
    <w:p>
      <w:pPr>
        <w:rPr>
          <w:rFonts w:hint="eastAsia"/>
          <w:color w:val="FF0000"/>
        </w:rPr>
      </w:pPr>
      <w:r>
        <w:rPr>
          <w:rFonts w:hint="eastAsia"/>
          <w:color w:val="FF0000"/>
        </w:rPr>
        <w:t>E.强制作用</w:t>
      </w:r>
    </w:p>
    <w:p>
      <w:pPr>
        <w:rPr>
          <w:rFonts w:hint="eastAsia"/>
        </w:rPr>
      </w:pPr>
      <w:r>
        <w:rPr>
          <w:rFonts w:hint="eastAsia"/>
        </w:rPr>
        <w:t>3.下列关于法的效力层级说法正确的有()</w:t>
      </w:r>
    </w:p>
    <w:p>
      <w:pPr>
        <w:rPr>
          <w:rFonts w:hint="eastAsia"/>
        </w:rPr>
      </w:pPr>
      <w:r>
        <w:rPr>
          <w:rFonts w:hint="eastAsia"/>
        </w:rPr>
        <w:t>A.行政法规具有最高的法律效力</w:t>
      </w:r>
    </w:p>
    <w:p>
      <w:pPr>
        <w:rPr>
          <w:rFonts w:hint="eastAsia"/>
          <w:color w:val="auto"/>
        </w:rPr>
      </w:pPr>
      <w:r>
        <w:rPr>
          <w:rFonts w:hint="eastAsia"/>
          <w:color w:val="auto"/>
        </w:rPr>
        <w:t>B.上位法优于下位法</w:t>
      </w:r>
    </w:p>
    <w:p>
      <w:pPr>
        <w:rPr>
          <w:rFonts w:hint="eastAsia"/>
          <w:color w:val="FF0000"/>
        </w:rPr>
      </w:pPr>
      <w:r>
        <w:rPr>
          <w:rFonts w:hint="eastAsia"/>
          <w:color w:val="FF0000"/>
        </w:rPr>
        <w:t>C.特别法优于一般法</w:t>
      </w:r>
    </w:p>
    <w:p>
      <w:pPr>
        <w:rPr>
          <w:rFonts w:hint="eastAsia"/>
          <w:color w:val="FF0000"/>
        </w:rPr>
      </w:pPr>
      <w:r>
        <w:rPr>
          <w:rFonts w:hint="eastAsia"/>
          <w:color w:val="FF0000"/>
        </w:rPr>
        <w:t>D.新法优于旧法</w:t>
      </w:r>
    </w:p>
    <w:p>
      <w:pPr>
        <w:rPr>
          <w:rFonts w:hint="eastAsia"/>
          <w:color w:val="FF0000"/>
        </w:rPr>
      </w:pPr>
      <w:r>
        <w:rPr>
          <w:rFonts w:hint="eastAsia"/>
          <w:color w:val="FF0000"/>
        </w:rPr>
        <w:t>E.宪法至上</w:t>
      </w:r>
    </w:p>
    <w:p>
      <w:pPr>
        <w:rPr>
          <w:rFonts w:hint="eastAsia"/>
        </w:rPr>
      </w:pPr>
      <w:r>
        <w:rPr>
          <w:rFonts w:hint="eastAsia"/>
        </w:rPr>
        <w:t>4.根据成立的目的，法人分为。()</w:t>
      </w:r>
    </w:p>
    <w:p>
      <w:pPr>
        <w:rPr>
          <w:rFonts w:hint="eastAsia"/>
        </w:rPr>
      </w:pPr>
      <w:r>
        <w:rPr>
          <w:rFonts w:hint="eastAsia"/>
        </w:rPr>
        <w:t>A.营利法人</w:t>
      </w:r>
    </w:p>
    <w:p>
      <w:pPr>
        <w:rPr>
          <w:rFonts w:hint="eastAsia"/>
          <w:color w:val="FF0000"/>
        </w:rPr>
      </w:pPr>
      <w:r>
        <w:rPr>
          <w:rFonts w:hint="eastAsia"/>
          <w:color w:val="FF0000"/>
        </w:rPr>
        <w:t>B.特别法人</w:t>
      </w:r>
    </w:p>
    <w:p>
      <w:pPr>
        <w:rPr>
          <w:rFonts w:hint="eastAsia"/>
          <w:color w:val="FF0000"/>
        </w:rPr>
      </w:pPr>
      <w:r>
        <w:rPr>
          <w:rFonts w:hint="eastAsia"/>
          <w:color w:val="FF0000"/>
        </w:rPr>
        <w:t>C.非营利法人</w:t>
      </w:r>
    </w:p>
    <w:p>
      <w:pPr>
        <w:rPr>
          <w:rFonts w:hint="eastAsia"/>
        </w:rPr>
      </w:pPr>
      <w:r>
        <w:rPr>
          <w:rFonts w:hint="eastAsia"/>
        </w:rPr>
        <w:t>D.新法人</w:t>
      </w:r>
    </w:p>
    <w:p>
      <w:pPr>
        <w:rPr>
          <w:rFonts w:hint="eastAsia"/>
        </w:rPr>
      </w:pPr>
      <w:r>
        <w:rPr>
          <w:rFonts w:hint="eastAsia"/>
        </w:rPr>
        <w:t>E.非常法人</w:t>
      </w:r>
    </w:p>
    <w:p>
      <w:pPr>
        <w:rPr>
          <w:rFonts w:hint="eastAsia"/>
        </w:rPr>
      </w:pPr>
      <w:r>
        <w:rPr>
          <w:rFonts w:hint="eastAsia"/>
        </w:rPr>
        <w:t>5.滥用代理权主要包括()</w:t>
      </w:r>
    </w:p>
    <w:p>
      <w:pPr>
        <w:rPr>
          <w:rFonts w:hint="eastAsia"/>
        </w:rPr>
      </w:pPr>
      <w:r>
        <w:rPr>
          <w:rFonts w:hint="eastAsia"/>
        </w:rPr>
        <w:t>A.法定代理</w:t>
      </w:r>
    </w:p>
    <w:p>
      <w:pPr>
        <w:rPr>
          <w:rFonts w:hint="eastAsia"/>
        </w:rPr>
      </w:pPr>
      <w:r>
        <w:rPr>
          <w:rFonts w:hint="eastAsia"/>
        </w:rPr>
        <w:t>B.委托代理</w:t>
      </w:r>
    </w:p>
    <w:p>
      <w:pPr>
        <w:rPr>
          <w:rFonts w:hint="eastAsia"/>
        </w:rPr>
      </w:pPr>
      <w:r>
        <w:rPr>
          <w:rFonts w:hint="eastAsia"/>
        </w:rPr>
        <w:t>C.恶意串通的代理</w:t>
      </w:r>
    </w:p>
    <w:p>
      <w:pPr>
        <w:rPr>
          <w:rFonts w:hint="eastAsia"/>
          <w:color w:val="FF0000"/>
        </w:rPr>
      </w:pPr>
      <w:r>
        <w:rPr>
          <w:rFonts w:hint="eastAsia"/>
          <w:color w:val="FF0000"/>
        </w:rPr>
        <w:t>D.自己代理</w:t>
      </w:r>
    </w:p>
    <w:p>
      <w:pPr>
        <w:rPr>
          <w:rFonts w:hint="eastAsia"/>
          <w:color w:val="FF0000"/>
        </w:rPr>
      </w:pPr>
      <w:r>
        <w:rPr>
          <w:rFonts w:hint="eastAsia"/>
          <w:color w:val="FF0000"/>
        </w:rPr>
        <w:t>E.双方代理</w:t>
      </w:r>
    </w:p>
    <w:p>
      <w:pPr>
        <w:rPr>
          <w:rFonts w:hint="eastAsia"/>
        </w:rPr>
      </w:pPr>
      <w:r>
        <w:rPr>
          <w:rFonts w:hint="eastAsia"/>
        </w:rPr>
        <w:t>6.物权是权利人依法对特定的物享有直接支配和排他的权利，包括()</w:t>
      </w:r>
    </w:p>
    <w:p>
      <w:pPr>
        <w:rPr>
          <w:rFonts w:hint="eastAsia"/>
        </w:rPr>
      </w:pPr>
      <w:r>
        <w:rPr>
          <w:rFonts w:hint="eastAsia"/>
        </w:rPr>
        <w:t>A.处分权</w:t>
      </w:r>
    </w:p>
    <w:p>
      <w:pPr>
        <w:rPr>
          <w:rFonts w:hint="eastAsia"/>
        </w:rPr>
      </w:pPr>
      <w:r>
        <w:rPr>
          <w:rFonts w:hint="eastAsia"/>
        </w:rPr>
        <w:t>B.抵押权</w:t>
      </w:r>
    </w:p>
    <w:p>
      <w:pPr>
        <w:rPr>
          <w:rFonts w:hint="eastAsia"/>
        </w:rPr>
      </w:pPr>
      <w:r>
        <w:rPr>
          <w:rFonts w:hint="eastAsia"/>
        </w:rPr>
        <w:t>C.所有权</w:t>
      </w:r>
    </w:p>
    <w:p>
      <w:pPr>
        <w:rPr>
          <w:rFonts w:hint="eastAsia"/>
          <w:color w:val="FF0000"/>
        </w:rPr>
      </w:pPr>
      <w:r>
        <w:rPr>
          <w:rFonts w:hint="eastAsia"/>
          <w:color w:val="FF0000"/>
        </w:rPr>
        <w:t>D.用益物权</w:t>
      </w:r>
    </w:p>
    <w:p>
      <w:pPr>
        <w:rPr>
          <w:rFonts w:hint="eastAsia"/>
          <w:color w:val="FF0000"/>
        </w:rPr>
      </w:pPr>
      <w:r>
        <w:rPr>
          <w:rFonts w:hint="eastAsia"/>
          <w:color w:val="FF0000"/>
        </w:rPr>
        <w:t>E.担保物权</w:t>
      </w:r>
    </w:p>
    <w:p>
      <w:pPr>
        <w:rPr>
          <w:rFonts w:hint="eastAsia"/>
        </w:rPr>
      </w:pPr>
      <w:r>
        <w:rPr>
          <w:rFonts w:hint="eastAsia"/>
        </w:rPr>
        <w:t>7.债的要素，即债的构成所必须具备的要件，包括债的()</w:t>
      </w:r>
    </w:p>
    <w:p>
      <w:pPr>
        <w:rPr>
          <w:rFonts w:hint="eastAsia"/>
        </w:rPr>
      </w:pPr>
      <w:r>
        <w:rPr>
          <w:rFonts w:hint="eastAsia"/>
        </w:rPr>
        <w:t>A.偿还</w:t>
      </w:r>
    </w:p>
    <w:p>
      <w:pPr>
        <w:rPr>
          <w:rFonts w:hint="eastAsia"/>
        </w:rPr>
      </w:pPr>
      <w:r>
        <w:rPr>
          <w:rFonts w:hint="eastAsia"/>
        </w:rPr>
        <w:t>B.主体</w:t>
      </w:r>
    </w:p>
    <w:p>
      <w:pPr>
        <w:rPr>
          <w:rFonts w:hint="eastAsia"/>
          <w:color w:val="FF0000"/>
        </w:rPr>
      </w:pPr>
      <w:r>
        <w:rPr>
          <w:rFonts w:hint="eastAsia"/>
          <w:color w:val="FF0000"/>
        </w:rPr>
        <w:t>C.客体</w:t>
      </w:r>
    </w:p>
    <w:p>
      <w:pPr>
        <w:rPr>
          <w:rFonts w:hint="eastAsia"/>
          <w:color w:val="FF0000"/>
        </w:rPr>
      </w:pPr>
      <w:r>
        <w:rPr>
          <w:rFonts w:hint="eastAsia"/>
          <w:color w:val="FF0000"/>
        </w:rPr>
        <w:t>D.内容</w:t>
      </w:r>
    </w:p>
    <w:p>
      <w:pPr>
        <w:rPr>
          <w:rFonts w:hint="eastAsia"/>
        </w:rPr>
      </w:pPr>
      <w:r>
        <w:rPr>
          <w:rFonts w:hint="eastAsia"/>
        </w:rPr>
        <w:t>E.赊欠</w:t>
      </w:r>
    </w:p>
    <w:p>
      <w:pPr>
        <w:rPr>
          <w:rFonts w:hint="eastAsia"/>
        </w:rPr>
      </w:pPr>
      <w:r>
        <w:rPr>
          <w:rFonts w:hint="eastAsia"/>
        </w:rPr>
        <w:t>8.申请领取施工许可证，应当具备的条件包括()</w:t>
      </w:r>
    </w:p>
    <w:p>
      <w:pPr>
        <w:rPr>
          <w:rFonts w:hint="eastAsia"/>
        </w:rPr>
      </w:pPr>
      <w:r>
        <w:rPr>
          <w:rFonts w:hint="eastAsia"/>
        </w:rPr>
        <w:t>A.已经办理该建筑工程用地批准手续</w:t>
      </w:r>
    </w:p>
    <w:p>
      <w:pPr>
        <w:rPr>
          <w:rFonts w:hint="eastAsia"/>
          <w:color w:val="FF0000"/>
        </w:rPr>
      </w:pPr>
      <w:r>
        <w:rPr>
          <w:rFonts w:hint="eastAsia"/>
          <w:color w:val="FF0000"/>
        </w:rPr>
        <w:t>B.需要拆迁的，其拆迁进度符合施工要求</w:t>
      </w:r>
    </w:p>
    <w:p>
      <w:pPr>
        <w:rPr>
          <w:rFonts w:hint="eastAsia"/>
          <w:color w:val="FF0000"/>
        </w:rPr>
      </w:pPr>
      <w:r>
        <w:rPr>
          <w:rFonts w:hint="eastAsia"/>
          <w:color w:val="FF0000"/>
        </w:rPr>
        <w:t>C.已经确定建筑施工企业</w:t>
      </w:r>
    </w:p>
    <w:p>
      <w:pPr>
        <w:rPr>
          <w:rFonts w:hint="eastAsia"/>
          <w:color w:val="FF0000"/>
        </w:rPr>
      </w:pPr>
      <w:r>
        <w:rPr>
          <w:rFonts w:hint="eastAsia"/>
          <w:color w:val="FF0000"/>
        </w:rPr>
        <w:t>D.有满足施工需要的施工图纸及技术资料</w:t>
      </w:r>
    </w:p>
    <w:p>
      <w:pPr>
        <w:rPr>
          <w:rFonts w:hint="eastAsia"/>
          <w:color w:val="FF0000"/>
        </w:rPr>
      </w:pPr>
      <w:r>
        <w:rPr>
          <w:rFonts w:hint="eastAsia"/>
          <w:color w:val="FF0000"/>
        </w:rPr>
        <w:t>E.有保证工程质量和安全的具体措施</w:t>
      </w:r>
    </w:p>
    <w:p>
      <w:pPr>
        <w:rPr>
          <w:rFonts w:hint="eastAsia"/>
        </w:rPr>
      </w:pPr>
      <w:r>
        <w:rPr>
          <w:rFonts w:hint="eastAsia"/>
        </w:rPr>
        <w:t>9.建筑业企业资质分为()</w:t>
      </w:r>
    </w:p>
    <w:p>
      <w:pPr>
        <w:rPr>
          <w:rFonts w:hint="eastAsia"/>
        </w:rPr>
      </w:pPr>
      <w:r>
        <w:rPr>
          <w:rFonts w:hint="eastAsia"/>
        </w:rPr>
        <w:t>A.施工总承包资质</w:t>
      </w:r>
    </w:p>
    <w:p>
      <w:pPr>
        <w:rPr>
          <w:rFonts w:hint="eastAsia"/>
        </w:rPr>
      </w:pPr>
      <w:r>
        <w:rPr>
          <w:rFonts w:hint="eastAsia"/>
        </w:rPr>
        <w:t>B.专业承包资质</w:t>
      </w:r>
    </w:p>
    <w:p>
      <w:pPr>
        <w:rPr>
          <w:rFonts w:hint="eastAsia"/>
          <w:color w:val="FF0000"/>
        </w:rPr>
      </w:pPr>
      <w:r>
        <w:rPr>
          <w:rFonts w:hint="eastAsia"/>
          <w:color w:val="FF0000"/>
        </w:rPr>
        <w:t>C.施工劳务资质</w:t>
      </w:r>
    </w:p>
    <w:p>
      <w:pPr>
        <w:rPr>
          <w:rFonts w:hint="eastAsia"/>
        </w:rPr>
      </w:pPr>
      <w:r>
        <w:rPr>
          <w:rFonts w:hint="eastAsia"/>
        </w:rPr>
        <w:t>D.施工分包资质</w:t>
      </w:r>
    </w:p>
    <w:p>
      <w:pPr>
        <w:rPr>
          <w:rFonts w:hint="eastAsia"/>
          <w:color w:val="FF0000"/>
        </w:rPr>
      </w:pPr>
      <w:r>
        <w:rPr>
          <w:rFonts w:hint="eastAsia"/>
          <w:color w:val="FF0000"/>
        </w:rPr>
        <w:t>E.专业转包资质</w:t>
      </w:r>
    </w:p>
    <w:p>
      <w:pPr>
        <w:rPr>
          <w:rFonts w:hint="eastAsia"/>
        </w:rPr>
      </w:pPr>
      <w:r>
        <w:rPr>
          <w:rFonts w:hint="eastAsia"/>
        </w:rPr>
        <w:t>10.注册建造师享有的权利包括()</w:t>
      </w:r>
    </w:p>
    <w:p>
      <w:pPr>
        <w:rPr>
          <w:rFonts w:hint="eastAsia"/>
        </w:rPr>
      </w:pPr>
      <w:r>
        <w:rPr>
          <w:rFonts w:hint="eastAsia"/>
        </w:rPr>
        <w:t>A.使用注册建造师名称</w:t>
      </w:r>
    </w:p>
    <w:p>
      <w:pPr>
        <w:rPr>
          <w:rFonts w:hint="eastAsia"/>
          <w:color w:val="FF0000"/>
        </w:rPr>
      </w:pPr>
      <w:r>
        <w:rPr>
          <w:rFonts w:hint="eastAsia"/>
          <w:color w:val="FF0000"/>
        </w:rPr>
        <w:t>B.在规定范围内从事执业活动</w:t>
      </w:r>
    </w:p>
    <w:p>
      <w:pPr>
        <w:rPr>
          <w:rFonts w:hint="eastAsia"/>
          <w:color w:val="FF0000"/>
        </w:rPr>
      </w:pPr>
      <w:r>
        <w:rPr>
          <w:rFonts w:hint="eastAsia"/>
          <w:color w:val="FF0000"/>
        </w:rPr>
        <w:t>C.在本人执业活动中形成的文件上签字并加盖执业印章</w:t>
      </w:r>
    </w:p>
    <w:p>
      <w:pPr>
        <w:rPr>
          <w:rFonts w:hint="eastAsia"/>
          <w:color w:val="FF0000"/>
        </w:rPr>
      </w:pPr>
      <w:r>
        <w:rPr>
          <w:rFonts w:hint="eastAsia"/>
          <w:color w:val="FF0000"/>
        </w:rPr>
        <w:t>D.保管和使用本人注册证书、执业印章</w:t>
      </w:r>
    </w:p>
    <w:p>
      <w:pPr>
        <w:rPr>
          <w:rFonts w:hint="eastAsia"/>
          <w:color w:val="FF0000"/>
        </w:rPr>
      </w:pPr>
      <w:r>
        <w:rPr>
          <w:rFonts w:hint="eastAsia"/>
          <w:color w:val="FF0000"/>
        </w:rPr>
        <w:t>E.对本人执业活动进行解释和辩护</w:t>
      </w:r>
    </w:p>
    <w:p>
      <w:pPr>
        <w:rPr>
          <w:rFonts w:hint="eastAsia"/>
          <w:color w:val="FF0000"/>
        </w:rPr>
      </w:pPr>
    </w:p>
    <w:p>
      <w:pPr>
        <w:rPr>
          <w:rFonts w:hint="eastAsia"/>
          <w:color w:val="auto"/>
          <w:lang w:val="en-US" w:eastAsia="zh-CN"/>
        </w:rPr>
      </w:pPr>
      <w:r>
        <w:rPr>
          <w:rFonts w:hint="eastAsia"/>
          <w:color w:val="auto"/>
          <w:lang w:eastAsia="zh-CN"/>
        </w:rPr>
        <w:t>作业</w:t>
      </w:r>
      <w:r>
        <w:rPr>
          <w:rFonts w:hint="eastAsia"/>
          <w:color w:val="auto"/>
          <w:lang w:val="en-US" w:eastAsia="zh-CN"/>
        </w:rPr>
        <w:t>2</w:t>
      </w:r>
    </w:p>
    <w:p>
      <w:pPr>
        <w:spacing w:line="300" w:lineRule="exact"/>
        <w:rPr>
          <w:color w:val="auto"/>
        </w:rPr>
      </w:pPr>
      <w:r>
        <w:rPr>
          <w:color w:val="auto"/>
        </w:rPr>
        <w:t>标准答案1：招标发包和直接发包</w:t>
      </w:r>
    </w:p>
    <w:p>
      <w:pPr>
        <w:spacing w:line="300" w:lineRule="exact"/>
        <w:rPr>
          <w:color w:val="auto"/>
        </w:rPr>
      </w:pPr>
      <w:r>
        <w:rPr>
          <w:color w:val="auto"/>
        </w:rPr>
        <w:t>标准答案2：竞争招标和公开招标 </w:t>
      </w:r>
      <w:r>
        <w:rPr>
          <w:rFonts w:hint="eastAsia"/>
          <w:b/>
          <w:color w:val="FFFFFF"/>
        </w:rPr>
        <w:t>零号电大 www.botiku.com</w:t>
      </w:r>
    </w:p>
    <w:p>
      <w:pPr>
        <w:spacing w:line="300" w:lineRule="exact"/>
        <w:rPr>
          <w:color w:val="auto"/>
        </w:rPr>
      </w:pPr>
      <w:r>
        <w:rPr>
          <w:color w:val="auto"/>
        </w:rPr>
        <w:t>标准答案3：招标项目负责人的名称</w:t>
      </w:r>
    </w:p>
    <w:p>
      <w:pPr>
        <w:spacing w:line="300" w:lineRule="exact"/>
        <w:rPr>
          <w:color w:val="auto"/>
        </w:rPr>
      </w:pPr>
      <w:r>
        <w:rPr>
          <w:color w:val="auto"/>
        </w:rPr>
        <w:t>标准答案4： 招标人</w:t>
      </w:r>
    </w:p>
    <w:p>
      <w:pPr>
        <w:spacing w:line="300" w:lineRule="exact"/>
        <w:rPr>
          <w:color w:val="auto"/>
        </w:rPr>
      </w:pPr>
      <w:r>
        <w:rPr>
          <w:color w:val="auto"/>
        </w:rPr>
        <w:t>标准答案5：3个 </w:t>
      </w:r>
    </w:p>
    <w:p>
      <w:pPr>
        <w:spacing w:line="300" w:lineRule="exact"/>
        <w:rPr>
          <w:color w:val="auto"/>
        </w:rPr>
      </w:pPr>
      <w:r>
        <w:rPr>
          <w:color w:val="auto"/>
        </w:rPr>
        <w:t>标准答案6：评标委员会成员可以适当私下接触投标人</w:t>
      </w:r>
      <w:r>
        <w:rPr>
          <w:rFonts w:hint="eastAsia"/>
          <w:b/>
          <w:color w:val="FFFFFF"/>
        </w:rPr>
        <w:t>零号电大 www.botiku.com</w:t>
      </w:r>
    </w:p>
    <w:p>
      <w:pPr>
        <w:spacing w:line="300" w:lineRule="exact"/>
        <w:rPr>
          <w:color w:val="auto"/>
        </w:rPr>
      </w:pPr>
      <w:r>
        <w:rPr>
          <w:color w:val="auto"/>
        </w:rPr>
        <w:t>标准答案7：总承包单位可将其承包的全部建筑工程转包给他人</w:t>
      </w:r>
    </w:p>
    <w:p>
      <w:pPr>
        <w:spacing w:line="300" w:lineRule="exact"/>
        <w:rPr>
          <w:color w:val="auto"/>
        </w:rPr>
      </w:pPr>
      <w:r>
        <w:rPr>
          <w:color w:val="auto"/>
        </w:rPr>
        <w:t>标准答案8：转包</w:t>
      </w:r>
    </w:p>
    <w:p>
      <w:pPr>
        <w:spacing w:line="300" w:lineRule="exact"/>
        <w:rPr>
          <w:color w:val="auto"/>
        </w:rPr>
      </w:pPr>
      <w:r>
        <w:rPr>
          <w:color w:val="auto"/>
        </w:rPr>
        <w:t>标准答案9：资质等级高的借用资质等级低的承揽工程不属于挂靠</w:t>
      </w:r>
    </w:p>
    <w:p>
      <w:pPr>
        <w:spacing w:line="300" w:lineRule="exact"/>
        <w:rPr>
          <w:color w:val="auto"/>
        </w:rPr>
      </w:pPr>
      <w:r>
        <w:rPr>
          <w:color w:val="auto"/>
        </w:rPr>
        <w:t>标准答案10：停业整顿期间，施工单位可继续承揽新的工程项目</w:t>
      </w:r>
    </w:p>
    <w:p>
      <w:pPr>
        <w:spacing w:line="300" w:lineRule="exact"/>
        <w:rPr>
          <w:color w:val="auto"/>
        </w:rPr>
      </w:pPr>
      <w:r>
        <w:rPr>
          <w:color w:val="auto"/>
        </w:rPr>
        <w:t>标准答案11：双务合同和单务合同</w:t>
      </w:r>
    </w:p>
    <w:p>
      <w:pPr>
        <w:spacing w:line="300" w:lineRule="exact"/>
        <w:rPr>
          <w:color w:val="auto"/>
        </w:rPr>
      </w:pPr>
      <w:r>
        <w:rPr>
          <w:color w:val="auto"/>
        </w:rPr>
        <w:t>标准答案12：要约人</w:t>
      </w:r>
    </w:p>
    <w:p>
      <w:pPr>
        <w:spacing w:line="300" w:lineRule="exact"/>
        <w:rPr>
          <w:color w:val="auto"/>
        </w:rPr>
      </w:pPr>
      <w:r>
        <w:rPr>
          <w:color w:val="auto"/>
        </w:rPr>
        <w:t>标准答案13：行为发生时间不同</w:t>
      </w:r>
    </w:p>
    <w:p>
      <w:pPr>
        <w:spacing w:line="300" w:lineRule="exact"/>
        <w:rPr>
          <w:color w:val="auto"/>
        </w:rPr>
      </w:pPr>
      <w:r>
        <w:rPr>
          <w:color w:val="auto"/>
        </w:rPr>
        <w:t>标准答案14：合同成立只要一方当事人签订即可成立</w:t>
      </w:r>
    </w:p>
    <w:p>
      <w:pPr>
        <w:spacing w:line="300" w:lineRule="exact"/>
        <w:rPr>
          <w:color w:val="auto"/>
        </w:rPr>
      </w:pPr>
      <w:r>
        <w:rPr>
          <w:color w:val="auto"/>
        </w:rPr>
        <w:t>标准答案15：附条件合同 </w:t>
      </w:r>
    </w:p>
    <w:p>
      <w:pPr>
        <w:spacing w:line="300" w:lineRule="exact"/>
        <w:rPr>
          <w:color w:val="auto"/>
        </w:rPr>
      </w:pPr>
      <w:r>
        <w:rPr>
          <w:color w:val="auto"/>
        </w:rPr>
        <w:t>标准答案16：债的清偿</w:t>
      </w:r>
    </w:p>
    <w:p>
      <w:pPr>
        <w:spacing w:line="300" w:lineRule="exact"/>
        <w:rPr>
          <w:color w:val="auto"/>
        </w:rPr>
      </w:pPr>
      <w:r>
        <w:rPr>
          <w:color w:val="auto"/>
        </w:rPr>
        <w:t>标准答案17：当事人约定的债务人之外第三人不可作为履行人 </w:t>
      </w:r>
    </w:p>
    <w:p>
      <w:pPr>
        <w:spacing w:line="300" w:lineRule="exact"/>
        <w:rPr>
          <w:color w:val="auto"/>
        </w:rPr>
      </w:pPr>
      <w:r>
        <w:rPr>
          <w:color w:val="auto"/>
        </w:rPr>
        <w:t>标准答案18：代位权</w:t>
      </w:r>
    </w:p>
    <w:p>
      <w:pPr>
        <w:spacing w:line="300" w:lineRule="exact"/>
        <w:rPr>
          <w:color w:val="auto"/>
        </w:rPr>
      </w:pPr>
      <w:r>
        <w:rPr>
          <w:color w:val="auto"/>
        </w:rPr>
        <w:t>标准答案19：当事人经过协商达成一致意见，变更合同</w:t>
      </w:r>
    </w:p>
    <w:p>
      <w:pPr>
        <w:spacing w:line="300" w:lineRule="exact"/>
        <w:rPr>
          <w:color w:val="auto"/>
        </w:rPr>
      </w:pPr>
      <w:r>
        <w:rPr>
          <w:color w:val="auto"/>
        </w:rPr>
        <w:t>标准答案20：在不改变合同权利义务内容基础上，承担合同义务的当事人将其义务转由第三人承担</w:t>
      </w:r>
    </w:p>
    <w:p>
      <w:pPr>
        <w:spacing w:line="300" w:lineRule="exact"/>
        <w:rPr>
          <w:color w:val="auto"/>
        </w:rPr>
      </w:pPr>
      <w:r>
        <w:rPr>
          <w:color w:val="auto"/>
        </w:rPr>
        <w:t>标准答案21：提存</w:t>
      </w:r>
    </w:p>
    <w:p>
      <w:pPr>
        <w:spacing w:line="300" w:lineRule="exact"/>
        <w:rPr>
          <w:color w:val="auto"/>
        </w:rPr>
      </w:pPr>
      <w:r>
        <w:rPr>
          <w:color w:val="auto"/>
        </w:rPr>
        <w:t>标准答案22： 合同当事人不履行合同或者履行合同不符合约定而应承担的民事责任</w:t>
      </w:r>
    </w:p>
    <w:p>
      <w:pPr>
        <w:spacing w:line="300" w:lineRule="exact"/>
        <w:rPr>
          <w:color w:val="auto"/>
        </w:rPr>
      </w:pPr>
      <w:r>
        <w:rPr>
          <w:color w:val="auto"/>
        </w:rPr>
        <w:t>标准答案23：违约金</w:t>
      </w:r>
    </w:p>
    <w:p>
      <w:pPr>
        <w:spacing w:line="300" w:lineRule="exact"/>
        <w:rPr>
          <w:color w:val="auto"/>
        </w:rPr>
      </w:pPr>
      <w:r>
        <w:rPr>
          <w:color w:val="auto"/>
        </w:rPr>
        <w:t>标准答案24：因不可抗力不能履行合同的任何情况都应全部免除责任</w:t>
      </w:r>
    </w:p>
    <w:p>
      <w:pPr>
        <w:spacing w:line="300" w:lineRule="exact"/>
        <w:rPr>
          <w:color w:val="auto"/>
        </w:rPr>
      </w:pPr>
      <w:r>
        <w:rPr>
          <w:color w:val="auto"/>
        </w:rPr>
        <w:t>标准答案25：约定的竣工日期是指承包人全面、适当履行了施工承包合同时的日期</w:t>
      </w:r>
    </w:p>
    <w:p>
      <w:pPr>
        <w:spacing w:line="300" w:lineRule="exact"/>
        <w:rPr>
          <w:color w:val="auto"/>
        </w:rPr>
      </w:pPr>
      <w:r>
        <w:rPr>
          <w:color w:val="auto"/>
        </w:rPr>
        <w:t>标准答案26：对</w:t>
      </w:r>
    </w:p>
    <w:p>
      <w:pPr>
        <w:spacing w:line="300" w:lineRule="exact"/>
        <w:rPr>
          <w:color w:val="auto"/>
        </w:rPr>
      </w:pPr>
      <w:r>
        <w:rPr>
          <w:color w:val="auto"/>
        </w:rPr>
        <w:t>标准答案27：对</w:t>
      </w:r>
    </w:p>
    <w:p>
      <w:pPr>
        <w:spacing w:line="300" w:lineRule="exact"/>
        <w:rPr>
          <w:color w:val="auto"/>
        </w:rPr>
      </w:pPr>
      <w:r>
        <w:rPr>
          <w:color w:val="auto"/>
        </w:rPr>
        <w:t>标准答案28：错</w:t>
      </w:r>
    </w:p>
    <w:p>
      <w:pPr>
        <w:spacing w:line="300" w:lineRule="exact"/>
        <w:rPr>
          <w:color w:val="auto"/>
        </w:rPr>
      </w:pPr>
      <w:r>
        <w:rPr>
          <w:color w:val="auto"/>
        </w:rPr>
        <w:t>标准答案29：错</w:t>
      </w:r>
    </w:p>
    <w:p>
      <w:pPr>
        <w:spacing w:line="300" w:lineRule="exact"/>
        <w:rPr>
          <w:color w:val="auto"/>
        </w:rPr>
      </w:pPr>
      <w:r>
        <w:rPr>
          <w:color w:val="auto"/>
        </w:rPr>
        <w:t>标准答案30：对</w:t>
      </w:r>
    </w:p>
    <w:p>
      <w:pPr>
        <w:spacing w:line="300" w:lineRule="exact"/>
        <w:rPr>
          <w:color w:val="auto"/>
        </w:rPr>
      </w:pPr>
      <w:r>
        <w:rPr>
          <w:color w:val="auto"/>
        </w:rPr>
        <w:t>标准答案31：对</w:t>
      </w:r>
    </w:p>
    <w:p>
      <w:pPr>
        <w:spacing w:line="300" w:lineRule="exact"/>
        <w:rPr>
          <w:color w:val="auto"/>
        </w:rPr>
      </w:pPr>
      <w:r>
        <w:rPr>
          <w:color w:val="auto"/>
        </w:rPr>
        <w:t>标准答案32：对</w:t>
      </w:r>
    </w:p>
    <w:p>
      <w:pPr>
        <w:spacing w:line="300" w:lineRule="exact"/>
        <w:rPr>
          <w:color w:val="auto"/>
        </w:rPr>
      </w:pPr>
      <w:r>
        <w:rPr>
          <w:color w:val="auto"/>
        </w:rPr>
        <w:t>标准答案33：错</w:t>
      </w:r>
    </w:p>
    <w:p>
      <w:pPr>
        <w:spacing w:line="300" w:lineRule="exact"/>
        <w:rPr>
          <w:color w:val="auto"/>
        </w:rPr>
      </w:pPr>
      <w:r>
        <w:rPr>
          <w:color w:val="auto"/>
        </w:rPr>
        <w:t>标准答案34：对</w:t>
      </w:r>
    </w:p>
    <w:p>
      <w:pPr>
        <w:spacing w:line="300" w:lineRule="exact"/>
        <w:rPr>
          <w:color w:val="auto"/>
        </w:rPr>
      </w:pPr>
      <w:r>
        <w:rPr>
          <w:color w:val="auto"/>
        </w:rPr>
        <w:t>标准答案35：对</w:t>
      </w:r>
    </w:p>
    <w:p>
      <w:pPr>
        <w:spacing w:line="300" w:lineRule="exact"/>
        <w:rPr>
          <w:color w:val="auto"/>
        </w:rPr>
      </w:pPr>
      <w:r>
        <w:rPr>
          <w:color w:val="auto"/>
        </w:rPr>
        <w:t>"标准答案36：关系社会公共利益、公众安全的基础设施项目</w:t>
      </w:r>
      <w:r>
        <w:rPr>
          <w:rFonts w:hint="eastAsia"/>
          <w:b/>
          <w:color w:val="FFFFFF"/>
        </w:rPr>
        <w:t>零号电大 www.botiku.com</w:t>
      </w:r>
    </w:p>
    <w:p>
      <w:pPr>
        <w:spacing w:line="300" w:lineRule="exact"/>
        <w:rPr>
          <w:color w:val="auto"/>
        </w:rPr>
      </w:pPr>
      <w:r>
        <w:rPr>
          <w:color w:val="auto"/>
        </w:rPr>
        <w:t xml:space="preserve"> 关系社会公共利益、公众安全的公用事业项目</w:t>
      </w:r>
    </w:p>
    <w:p>
      <w:pPr>
        <w:spacing w:line="300" w:lineRule="exact"/>
        <w:rPr>
          <w:color w:val="auto"/>
        </w:rPr>
      </w:pPr>
      <w:r>
        <w:rPr>
          <w:color w:val="auto"/>
        </w:rPr>
        <w:t xml:space="preserve"> 使用国有资金投资项目</w:t>
      </w:r>
    </w:p>
    <w:p>
      <w:pPr>
        <w:spacing w:line="300" w:lineRule="exact"/>
        <w:rPr>
          <w:color w:val="auto"/>
        </w:rPr>
      </w:pPr>
      <w:r>
        <w:rPr>
          <w:color w:val="auto"/>
        </w:rPr>
        <w:t xml:space="preserve"> 国家融资项目</w:t>
      </w:r>
    </w:p>
    <w:p>
      <w:pPr>
        <w:spacing w:line="300" w:lineRule="exact"/>
        <w:rPr>
          <w:color w:val="auto"/>
        </w:rPr>
      </w:pPr>
      <w:r>
        <w:rPr>
          <w:color w:val="auto"/>
        </w:rPr>
        <w:t xml:space="preserve"> 使用国际组织或者外国政府资金的项目"</w:t>
      </w:r>
    </w:p>
    <w:p>
      <w:pPr>
        <w:spacing w:line="300" w:lineRule="exact"/>
        <w:rPr>
          <w:color w:val="auto"/>
        </w:rPr>
      </w:pPr>
      <w:r>
        <w:rPr>
          <w:color w:val="auto"/>
        </w:rPr>
        <w:t>"标准答案37：投标文件未经投标单位盖章和单位负责人签字；</w:t>
      </w:r>
    </w:p>
    <w:p>
      <w:pPr>
        <w:spacing w:line="300" w:lineRule="exact"/>
        <w:rPr>
          <w:color w:val="auto"/>
        </w:rPr>
      </w:pPr>
      <w:r>
        <w:rPr>
          <w:color w:val="auto"/>
        </w:rPr>
        <w:t xml:space="preserve"> 投标联合体没有提交共同投标协议</w:t>
      </w:r>
    </w:p>
    <w:p>
      <w:pPr>
        <w:spacing w:line="300" w:lineRule="exact"/>
        <w:rPr>
          <w:color w:val="auto"/>
        </w:rPr>
      </w:pPr>
      <w:r>
        <w:rPr>
          <w:color w:val="auto"/>
        </w:rPr>
        <w:t xml:space="preserve"> 投标人不符合国家或者招标文件规定的资格条件</w:t>
      </w:r>
    </w:p>
    <w:p>
      <w:pPr>
        <w:spacing w:line="300" w:lineRule="exact"/>
        <w:rPr>
          <w:color w:val="auto"/>
        </w:rPr>
      </w:pPr>
      <w:r>
        <w:rPr>
          <w:color w:val="auto"/>
        </w:rPr>
        <w:t xml:space="preserve"> 投标报价低于成本或者高于招标文件设定的最高投标限价</w:t>
      </w:r>
    </w:p>
    <w:p>
      <w:pPr>
        <w:spacing w:line="300" w:lineRule="exact"/>
        <w:rPr>
          <w:color w:val="auto"/>
        </w:rPr>
      </w:pPr>
      <w:r>
        <w:rPr>
          <w:color w:val="auto"/>
        </w:rPr>
        <w:t xml:space="preserve"> 投标报价低于成本或者高于招标文件设定的最高投标限价"</w:t>
      </w:r>
      <w:r>
        <w:rPr>
          <w:rFonts w:hint="eastAsia"/>
          <w:b/>
          <w:color w:val="FFFFFF"/>
        </w:rPr>
        <w:t>零号电大 www.botiku.com</w:t>
      </w:r>
    </w:p>
    <w:p>
      <w:pPr>
        <w:spacing w:line="300" w:lineRule="exact"/>
        <w:rPr>
          <w:color w:val="auto"/>
        </w:rPr>
      </w:pPr>
      <w:r>
        <w:rPr>
          <w:color w:val="auto"/>
        </w:rPr>
        <w:t>"标准答案38：肢解发包可能导致发包人变相规避招标</w:t>
      </w:r>
    </w:p>
    <w:p>
      <w:pPr>
        <w:spacing w:line="300" w:lineRule="exact"/>
        <w:rPr>
          <w:color w:val="auto"/>
        </w:rPr>
      </w:pPr>
      <w:r>
        <w:rPr>
          <w:color w:val="auto"/>
        </w:rPr>
        <w:t xml:space="preserve"> 肢解发包会不利于投资和进度目标的控制</w:t>
      </w:r>
    </w:p>
    <w:p>
      <w:pPr>
        <w:spacing w:line="300" w:lineRule="exact"/>
        <w:rPr>
          <w:color w:val="auto"/>
        </w:rPr>
      </w:pPr>
      <w:r>
        <w:rPr>
          <w:color w:val="auto"/>
        </w:rPr>
        <w:t xml:space="preserve"> 肢解发包也会增加发包的成本</w:t>
      </w:r>
      <w:r>
        <w:rPr>
          <w:rFonts w:hint="eastAsia"/>
          <w:b/>
          <w:color w:val="FFFFFF"/>
        </w:rPr>
        <w:t>零号电大 www.botiku.com</w:t>
      </w:r>
    </w:p>
    <w:p>
      <w:pPr>
        <w:spacing w:line="300" w:lineRule="exact"/>
        <w:rPr>
          <w:color w:val="auto"/>
        </w:rPr>
      </w:pPr>
      <w:r>
        <w:rPr>
          <w:color w:val="auto"/>
        </w:rPr>
        <w:t xml:space="preserve"> 肢解发包增加了发包人管理的成本"</w:t>
      </w:r>
    </w:p>
    <w:p>
      <w:pPr>
        <w:spacing w:line="300" w:lineRule="exact"/>
        <w:rPr>
          <w:color w:val="auto"/>
        </w:rPr>
      </w:pPr>
      <w:r>
        <w:rPr>
          <w:color w:val="auto"/>
        </w:rPr>
        <w:t>"标准答案39：建设单位将工程发包给个人的</w:t>
      </w:r>
    </w:p>
    <w:p>
      <w:pPr>
        <w:spacing w:line="300" w:lineRule="exact"/>
        <w:rPr>
          <w:color w:val="auto"/>
        </w:rPr>
      </w:pPr>
      <w:r>
        <w:rPr>
          <w:color w:val="auto"/>
        </w:rPr>
        <w:t xml:space="preserve"> 建设单位将工程发包给不具有相应资质或安全生产许可的施工单位的</w:t>
      </w:r>
    </w:p>
    <w:p>
      <w:pPr>
        <w:spacing w:line="300" w:lineRule="exact"/>
        <w:rPr>
          <w:color w:val="auto"/>
        </w:rPr>
      </w:pPr>
      <w:r>
        <w:rPr>
          <w:color w:val="auto"/>
        </w:rPr>
        <w:t xml:space="preserve"> 未履行法定发包程序的</w:t>
      </w:r>
    </w:p>
    <w:p>
      <w:pPr>
        <w:spacing w:line="300" w:lineRule="exact"/>
        <w:rPr>
          <w:color w:val="auto"/>
        </w:rPr>
      </w:pPr>
      <w:r>
        <w:rPr>
          <w:color w:val="auto"/>
        </w:rPr>
        <w:t xml:space="preserve"> 建设单位将施工合同范围内的单位工程或分部分项工程又另行发包的</w:t>
      </w:r>
    </w:p>
    <w:p>
      <w:pPr>
        <w:spacing w:line="300" w:lineRule="exact"/>
        <w:rPr>
          <w:color w:val="auto"/>
        </w:rPr>
      </w:pPr>
      <w:r>
        <w:rPr>
          <w:color w:val="auto"/>
        </w:rPr>
        <w:t xml:space="preserve"> 建设单位违反施工合同约定，通过各种形式要求承包单位选择其指定分包单位的"</w:t>
      </w:r>
    </w:p>
    <w:p>
      <w:pPr>
        <w:spacing w:line="300" w:lineRule="exact"/>
        <w:rPr>
          <w:color w:val="auto"/>
        </w:rPr>
      </w:pPr>
      <w:r>
        <w:rPr>
          <w:color w:val="auto"/>
        </w:rPr>
        <w:t>"标准答案40：.总承包制度</w:t>
      </w:r>
      <w:r>
        <w:rPr>
          <w:rFonts w:hint="eastAsia"/>
          <w:b/>
          <w:color w:val="FFFFFF"/>
        </w:rPr>
        <w:t>零号电大 www.botiku.com</w:t>
      </w:r>
    </w:p>
    <w:p>
      <w:pPr>
        <w:spacing w:line="300" w:lineRule="exact"/>
        <w:rPr>
          <w:color w:val="auto"/>
        </w:rPr>
      </w:pPr>
      <w:r>
        <w:rPr>
          <w:color w:val="auto"/>
        </w:rPr>
        <w:t xml:space="preserve"> 共同承包制度</w:t>
      </w:r>
    </w:p>
    <w:p>
      <w:pPr>
        <w:spacing w:line="300" w:lineRule="exact"/>
        <w:rPr>
          <w:color w:val="auto"/>
        </w:rPr>
      </w:pPr>
      <w:r>
        <w:rPr>
          <w:color w:val="auto"/>
        </w:rPr>
        <w:t xml:space="preserve"> 分包制度"</w:t>
      </w:r>
    </w:p>
    <w:p>
      <w:pPr>
        <w:spacing w:line="300" w:lineRule="exact"/>
        <w:rPr>
          <w:color w:val="auto"/>
        </w:rPr>
      </w:pPr>
      <w:r>
        <w:rPr>
          <w:color w:val="auto"/>
        </w:rPr>
        <w:t>"标准答案41：要约是由特定人作出的意思表示</w:t>
      </w:r>
      <w:r>
        <w:rPr>
          <w:rFonts w:hint="eastAsia"/>
          <w:b/>
          <w:color w:val="FFFFFF"/>
        </w:rPr>
        <w:t>零号电大 www.botiku.com</w:t>
      </w:r>
    </w:p>
    <w:p>
      <w:pPr>
        <w:spacing w:line="300" w:lineRule="exact"/>
        <w:rPr>
          <w:color w:val="auto"/>
        </w:rPr>
      </w:pPr>
      <w:r>
        <w:rPr>
          <w:color w:val="auto"/>
        </w:rPr>
        <w:t xml:space="preserve">  要约必须具有订立合同的意思表示</w:t>
      </w:r>
    </w:p>
    <w:p>
      <w:pPr>
        <w:spacing w:line="300" w:lineRule="exact"/>
        <w:rPr>
          <w:color w:val="auto"/>
        </w:rPr>
      </w:pPr>
      <w:r>
        <w:rPr>
          <w:color w:val="auto"/>
        </w:rPr>
        <w:t xml:space="preserve"> 要约必须向要约人希望与之订立合同的受要约人发出</w:t>
      </w:r>
    </w:p>
    <w:p>
      <w:pPr>
        <w:spacing w:line="300" w:lineRule="exact"/>
        <w:rPr>
          <w:color w:val="auto"/>
        </w:rPr>
      </w:pPr>
      <w:r>
        <w:rPr>
          <w:color w:val="auto"/>
        </w:rPr>
        <w:t xml:space="preserve"> 要约的内容必须具体明确"</w:t>
      </w:r>
    </w:p>
    <w:p>
      <w:pPr>
        <w:spacing w:line="300" w:lineRule="exact"/>
        <w:rPr>
          <w:color w:val="auto"/>
        </w:rPr>
      </w:pPr>
      <w:r>
        <w:rPr>
          <w:color w:val="auto"/>
        </w:rPr>
        <w:t>"标准答案42：一方以欺诈、胁迫的手段订立合同，损害国家利益</w:t>
      </w:r>
      <w:r>
        <w:rPr>
          <w:rFonts w:hint="eastAsia"/>
          <w:b/>
          <w:color w:val="FFFFFF"/>
        </w:rPr>
        <w:t>零号电大 www.botiku.com</w:t>
      </w:r>
    </w:p>
    <w:p>
      <w:pPr>
        <w:spacing w:line="300" w:lineRule="exact"/>
        <w:rPr>
          <w:color w:val="auto"/>
        </w:rPr>
      </w:pPr>
      <w:r>
        <w:rPr>
          <w:color w:val="auto"/>
        </w:rPr>
        <w:t xml:space="preserve"> 恶意串通，损害国家、集体或第三人利益的合同</w:t>
      </w:r>
    </w:p>
    <w:p>
      <w:pPr>
        <w:spacing w:line="300" w:lineRule="exact"/>
        <w:rPr>
          <w:color w:val="auto"/>
        </w:rPr>
      </w:pPr>
      <w:r>
        <w:rPr>
          <w:color w:val="auto"/>
        </w:rPr>
        <w:t xml:space="preserve"> 以合法形式掩盖非法目的</w:t>
      </w:r>
    </w:p>
    <w:p>
      <w:pPr>
        <w:spacing w:line="300" w:lineRule="exact"/>
        <w:rPr>
          <w:color w:val="auto"/>
        </w:rPr>
      </w:pPr>
      <w:r>
        <w:rPr>
          <w:color w:val="auto"/>
        </w:rPr>
        <w:t xml:space="preserve"> 损害社会公共利益</w:t>
      </w:r>
      <w:r>
        <w:rPr>
          <w:rFonts w:hint="eastAsia"/>
          <w:b/>
          <w:color w:val="FFFFFF"/>
        </w:rPr>
        <w:t>零号电大 www.botiku.com</w:t>
      </w:r>
    </w:p>
    <w:p>
      <w:pPr>
        <w:spacing w:line="300" w:lineRule="exact"/>
        <w:rPr>
          <w:color w:val="auto"/>
        </w:rPr>
      </w:pPr>
      <w:r>
        <w:rPr>
          <w:color w:val="auto"/>
        </w:rPr>
        <w:t xml:space="preserve"> 违反法律、行政法规的强制性规定"</w:t>
      </w:r>
    </w:p>
    <w:p>
      <w:pPr>
        <w:spacing w:line="300" w:lineRule="exact"/>
        <w:rPr>
          <w:color w:val="auto"/>
        </w:rPr>
      </w:pPr>
      <w:r>
        <w:rPr>
          <w:color w:val="auto"/>
        </w:rPr>
        <w:t>"标准答案43：全面、适当履行的原则</w:t>
      </w:r>
    </w:p>
    <w:p>
      <w:pPr>
        <w:spacing w:line="300" w:lineRule="exact"/>
        <w:rPr>
          <w:color w:val="auto"/>
        </w:rPr>
      </w:pPr>
      <w:r>
        <w:rPr>
          <w:color w:val="auto"/>
        </w:rPr>
        <w:t xml:space="preserve"> 遵循诚实信用的原则</w:t>
      </w:r>
    </w:p>
    <w:p>
      <w:pPr>
        <w:spacing w:line="300" w:lineRule="exact"/>
        <w:rPr>
          <w:color w:val="auto"/>
        </w:rPr>
      </w:pPr>
      <w:r>
        <w:rPr>
          <w:color w:val="auto"/>
        </w:rPr>
        <w:t xml:space="preserve"> 公平合理，促进合同履行的原则</w:t>
      </w:r>
    </w:p>
    <w:p>
      <w:pPr>
        <w:spacing w:line="300" w:lineRule="exact"/>
        <w:rPr>
          <w:color w:val="auto"/>
        </w:rPr>
      </w:pPr>
      <w:r>
        <w:rPr>
          <w:color w:val="auto"/>
        </w:rPr>
        <w:t xml:space="preserve"> 当事人一方不得擅自变更合同的原则"</w:t>
      </w:r>
    </w:p>
    <w:p>
      <w:pPr>
        <w:spacing w:line="300" w:lineRule="exact"/>
        <w:rPr>
          <w:color w:val="auto"/>
        </w:rPr>
      </w:pPr>
      <w:r>
        <w:rPr>
          <w:color w:val="auto"/>
        </w:rPr>
        <w:t>"标准答案44： 同时履行抗辩权</w:t>
      </w:r>
    </w:p>
    <w:p>
      <w:pPr>
        <w:spacing w:line="300" w:lineRule="exact"/>
        <w:rPr>
          <w:color w:val="auto"/>
        </w:rPr>
      </w:pPr>
      <w:r>
        <w:rPr>
          <w:color w:val="auto"/>
        </w:rPr>
        <w:t xml:space="preserve"> .先履行抗辩权</w:t>
      </w:r>
    </w:p>
    <w:p>
      <w:pPr>
        <w:spacing w:line="300" w:lineRule="exact"/>
        <w:rPr>
          <w:color w:val="auto"/>
        </w:rPr>
      </w:pPr>
      <w:r>
        <w:rPr>
          <w:color w:val="auto"/>
        </w:rPr>
        <w:t xml:space="preserve"> 不安抗辩权"</w:t>
      </w:r>
    </w:p>
    <w:p>
      <w:pPr>
        <w:spacing w:line="300" w:lineRule="exact"/>
        <w:rPr>
          <w:color w:val="auto"/>
        </w:rPr>
      </w:pPr>
      <w:r>
        <w:rPr>
          <w:color w:val="auto"/>
        </w:rPr>
        <w:t>"标准答案45：合同权利转让</w:t>
      </w:r>
    </w:p>
    <w:p>
      <w:pPr>
        <w:spacing w:line="300" w:lineRule="exact"/>
        <w:rPr>
          <w:color w:val="auto"/>
        </w:rPr>
      </w:pPr>
      <w:r>
        <w:rPr>
          <w:color w:val="auto"/>
        </w:rPr>
        <w:t xml:space="preserve"> 合同义务转移</w:t>
      </w:r>
    </w:p>
    <w:p>
      <w:pPr>
        <w:spacing w:line="300" w:lineRule="exact"/>
        <w:rPr>
          <w:rFonts w:hint="eastAsia"/>
          <w:color w:val="auto"/>
        </w:rPr>
      </w:pPr>
      <w:r>
        <w:rPr>
          <w:color w:val="auto"/>
        </w:rPr>
        <w:t xml:space="preserve"> 合同权利义务概括转让"</w:t>
      </w:r>
    </w:p>
    <w:p>
      <w:pPr>
        <w:rPr>
          <w:rFonts w:hint="default"/>
          <w:color w:val="FF0000"/>
          <w:lang w:val="en-US" w:eastAsia="zh-CN"/>
        </w:rPr>
      </w:pPr>
    </w:p>
    <w:p>
      <w:pPr>
        <w:rPr>
          <w:rFonts w:hint="default"/>
          <w:color w:val="FF0000"/>
          <w:lang w:val="en-US" w:eastAsia="zh-CN"/>
        </w:rPr>
      </w:pPr>
    </w:p>
    <w:p>
      <w:pPr>
        <w:rPr>
          <w:rFonts w:hint="eastAsia"/>
          <w:color w:val="FF0000"/>
          <w:lang w:val="en-US" w:eastAsia="zh-CN"/>
        </w:rPr>
      </w:pPr>
      <w:r>
        <w:rPr>
          <w:rFonts w:hint="eastAsia"/>
          <w:color w:val="FF0000"/>
          <w:lang w:val="en-US" w:eastAsia="zh-CN"/>
        </w:rPr>
        <w:t>作业3</w:t>
      </w:r>
    </w:p>
    <w:p>
      <w:pPr>
        <w:rPr>
          <w:rFonts w:hint="eastAsia"/>
          <w:color w:val="FF0000"/>
          <w:lang w:val="en-US" w:eastAsia="zh-CN"/>
        </w:rPr>
      </w:pPr>
    </w:p>
    <w:p>
      <w:pPr>
        <w:spacing w:line="300" w:lineRule="exact"/>
        <w:rPr>
          <w:color w:val="auto"/>
        </w:rPr>
      </w:pPr>
      <w:r>
        <w:rPr>
          <w:color w:val="auto"/>
        </w:rPr>
        <w:t>标准答案1：管理人员和作业人员每三年进行1次安全生产教育培训并考核合格</w:t>
      </w:r>
    </w:p>
    <w:p>
      <w:pPr>
        <w:spacing w:line="300" w:lineRule="exact"/>
        <w:rPr>
          <w:color w:val="auto"/>
        </w:rPr>
      </w:pPr>
      <w:r>
        <w:rPr>
          <w:color w:val="auto"/>
        </w:rPr>
        <w:t>标准答案2：3年</w:t>
      </w:r>
      <w:r>
        <w:rPr>
          <w:rFonts w:hint="eastAsia"/>
          <w:b/>
          <w:color w:val="FFFFFF"/>
        </w:rPr>
        <w:t>零号电大 www.botiku.com</w:t>
      </w:r>
    </w:p>
    <w:p>
      <w:pPr>
        <w:spacing w:line="300" w:lineRule="exact"/>
        <w:rPr>
          <w:color w:val="auto"/>
        </w:rPr>
      </w:pPr>
      <w:r>
        <w:rPr>
          <w:color w:val="auto"/>
        </w:rPr>
        <w:t>标准答案3：建筑施工企业可以转让安全生产许可证</w:t>
      </w:r>
    </w:p>
    <w:p>
      <w:pPr>
        <w:spacing w:line="300" w:lineRule="exact"/>
        <w:rPr>
          <w:color w:val="auto"/>
        </w:rPr>
      </w:pPr>
      <w:r>
        <w:rPr>
          <w:color w:val="auto"/>
        </w:rPr>
        <w:t>标准答案4：法定代表人</w:t>
      </w:r>
    </w:p>
    <w:p>
      <w:pPr>
        <w:spacing w:line="300" w:lineRule="exact"/>
        <w:rPr>
          <w:color w:val="auto"/>
        </w:rPr>
      </w:pPr>
      <w:r>
        <w:rPr>
          <w:color w:val="auto"/>
        </w:rPr>
        <w:t>标准答案5：80%</w:t>
      </w:r>
      <w:r>
        <w:rPr>
          <w:rFonts w:hint="eastAsia"/>
          <w:b/>
          <w:color w:val="FFFFFF"/>
        </w:rPr>
        <w:t>零号电大 www.botiku.com</w:t>
      </w:r>
    </w:p>
    <w:p>
      <w:pPr>
        <w:spacing w:line="300" w:lineRule="exact"/>
        <w:rPr>
          <w:color w:val="auto"/>
        </w:rPr>
      </w:pPr>
      <w:r>
        <w:rPr>
          <w:color w:val="auto"/>
        </w:rPr>
        <w:t>标准答案6：安管人员</w:t>
      </w:r>
    </w:p>
    <w:p>
      <w:pPr>
        <w:spacing w:line="300" w:lineRule="exact"/>
        <w:rPr>
          <w:color w:val="auto"/>
        </w:rPr>
      </w:pPr>
      <w:r>
        <w:rPr>
          <w:color w:val="auto"/>
        </w:rPr>
        <w:t>标准答案7：32学时</w:t>
      </w:r>
    </w:p>
    <w:p>
      <w:pPr>
        <w:spacing w:line="300" w:lineRule="exact"/>
        <w:rPr>
          <w:color w:val="auto"/>
        </w:rPr>
      </w:pPr>
      <w:r>
        <w:rPr>
          <w:color w:val="auto"/>
        </w:rPr>
        <w:t>标准答案8：施工单位使用新设备时，无需对从业人员进行专门的安全生产教育和培训</w:t>
      </w:r>
    </w:p>
    <w:p>
      <w:pPr>
        <w:spacing w:line="300" w:lineRule="exact"/>
        <w:rPr>
          <w:color w:val="auto"/>
        </w:rPr>
      </w:pPr>
      <w:r>
        <w:rPr>
          <w:color w:val="auto"/>
        </w:rPr>
        <w:t>标准答案9：作业人员因生产安全事故受到损害，有权向本单位提出赔偿要求</w:t>
      </w:r>
    </w:p>
    <w:p>
      <w:pPr>
        <w:spacing w:line="300" w:lineRule="exact"/>
        <w:rPr>
          <w:color w:val="auto"/>
        </w:rPr>
      </w:pPr>
      <w:r>
        <w:rPr>
          <w:color w:val="auto"/>
        </w:rPr>
        <w:t>标准答案10：监理单位</w:t>
      </w:r>
    </w:p>
    <w:p>
      <w:pPr>
        <w:spacing w:line="300" w:lineRule="exact"/>
        <w:rPr>
          <w:color w:val="auto"/>
        </w:rPr>
      </w:pPr>
      <w:r>
        <w:rPr>
          <w:color w:val="auto"/>
        </w:rPr>
        <w:t>标准答案11：安全技术交底</w:t>
      </w:r>
    </w:p>
    <w:p>
      <w:pPr>
        <w:spacing w:line="300" w:lineRule="exact"/>
        <w:rPr>
          <w:color w:val="auto"/>
        </w:rPr>
      </w:pPr>
      <w:r>
        <w:rPr>
          <w:color w:val="auto"/>
        </w:rPr>
        <w:t>标准答案12：对不具备安全生产条件的建筑施工企业颁发的安全生产许可证，不可撤销</w:t>
      </w:r>
    </w:p>
    <w:p>
      <w:pPr>
        <w:spacing w:line="300" w:lineRule="exact"/>
        <w:rPr>
          <w:color w:val="auto"/>
        </w:rPr>
      </w:pPr>
      <w:r>
        <w:rPr>
          <w:color w:val="auto"/>
        </w:rPr>
        <w:t>标准答案13：对存在的重大事故隐患，即使排除后，也不允许恢复生产经营和使用    </w:t>
      </w:r>
    </w:p>
    <w:p>
      <w:pPr>
        <w:spacing w:line="300" w:lineRule="exact"/>
        <w:rPr>
          <w:color w:val="auto"/>
        </w:rPr>
      </w:pPr>
      <w:r>
        <w:rPr>
          <w:color w:val="auto"/>
        </w:rPr>
        <w:t>标准答案14：特别重大事故</w:t>
      </w:r>
    </w:p>
    <w:p>
      <w:pPr>
        <w:spacing w:line="300" w:lineRule="exact"/>
        <w:rPr>
          <w:color w:val="auto"/>
        </w:rPr>
      </w:pPr>
      <w:r>
        <w:rPr>
          <w:color w:val="auto"/>
        </w:rPr>
        <w:t>标准答案15：1</w:t>
      </w:r>
    </w:p>
    <w:p>
      <w:pPr>
        <w:spacing w:line="300" w:lineRule="exact"/>
        <w:rPr>
          <w:color w:val="auto"/>
        </w:rPr>
      </w:pPr>
      <w:r>
        <w:rPr>
          <w:color w:val="auto"/>
        </w:rPr>
        <w:t>标准答案16：《中华人民共和国建筑法》</w:t>
      </w:r>
    </w:p>
    <w:p>
      <w:pPr>
        <w:spacing w:line="300" w:lineRule="exact"/>
        <w:rPr>
          <w:color w:val="auto"/>
        </w:rPr>
      </w:pPr>
      <w:r>
        <w:rPr>
          <w:color w:val="auto"/>
        </w:rPr>
        <w:t>标准答案17：勘察任务书、项目规划总平面图、地下管线、地形地貌等在内的基础资料</w:t>
      </w:r>
    </w:p>
    <w:p>
      <w:pPr>
        <w:spacing w:line="300" w:lineRule="exact"/>
        <w:rPr>
          <w:color w:val="auto"/>
        </w:rPr>
      </w:pPr>
      <w:r>
        <w:rPr>
          <w:color w:val="auto"/>
        </w:rPr>
        <w:t>标准答案18：建设单位</w:t>
      </w:r>
    </w:p>
    <w:p>
      <w:pPr>
        <w:spacing w:line="300" w:lineRule="exact"/>
        <w:rPr>
          <w:color w:val="auto"/>
        </w:rPr>
      </w:pPr>
      <w:r>
        <w:rPr>
          <w:color w:val="auto"/>
        </w:rPr>
        <w:t>标准答案19：保修责任  </w:t>
      </w:r>
    </w:p>
    <w:p>
      <w:pPr>
        <w:spacing w:line="300" w:lineRule="exact"/>
        <w:rPr>
          <w:color w:val="auto"/>
        </w:rPr>
      </w:pPr>
      <w:r>
        <w:rPr>
          <w:color w:val="auto"/>
        </w:rPr>
        <w:t>标准答案20：责任期限</w:t>
      </w:r>
    </w:p>
    <w:p>
      <w:pPr>
        <w:spacing w:line="300" w:lineRule="exact"/>
        <w:rPr>
          <w:color w:val="auto"/>
        </w:rPr>
      </w:pPr>
      <w:r>
        <w:rPr>
          <w:color w:val="auto"/>
        </w:rPr>
        <w:t>标准答案21：城建档案管理部门</w:t>
      </w:r>
    </w:p>
    <w:p>
      <w:pPr>
        <w:spacing w:line="300" w:lineRule="exact"/>
        <w:rPr>
          <w:color w:val="auto"/>
        </w:rPr>
      </w:pPr>
      <w:r>
        <w:rPr>
          <w:color w:val="auto"/>
        </w:rPr>
        <w:t>标准答案22：发现构成犯罪的工程质量问题，追究负责人刑事责任</w:t>
      </w:r>
    </w:p>
    <w:p>
      <w:pPr>
        <w:spacing w:line="300" w:lineRule="exact"/>
        <w:rPr>
          <w:color w:val="auto"/>
        </w:rPr>
      </w:pPr>
      <w:r>
        <w:rPr>
          <w:color w:val="auto"/>
        </w:rPr>
        <w:t>标准答案23：设计交底</w:t>
      </w:r>
    </w:p>
    <w:p>
      <w:pPr>
        <w:spacing w:line="300" w:lineRule="exact"/>
        <w:rPr>
          <w:color w:val="auto"/>
        </w:rPr>
      </w:pPr>
      <w:r>
        <w:rPr>
          <w:color w:val="auto"/>
        </w:rPr>
        <w:t>标准答案24：建筑工程质量保证金</w:t>
      </w:r>
    </w:p>
    <w:p>
      <w:pPr>
        <w:spacing w:line="300" w:lineRule="exact"/>
        <w:rPr>
          <w:color w:val="auto"/>
        </w:rPr>
      </w:pPr>
      <w:r>
        <w:rPr>
          <w:color w:val="auto"/>
        </w:rPr>
        <w:t>标准答案25：工程通过竣工验收之日  </w:t>
      </w:r>
    </w:p>
    <w:p>
      <w:pPr>
        <w:spacing w:line="300" w:lineRule="exact"/>
        <w:rPr>
          <w:color w:val="auto"/>
        </w:rPr>
      </w:pPr>
      <w:r>
        <w:rPr>
          <w:color w:val="auto"/>
        </w:rPr>
        <w:t>标准答案26：对</w:t>
      </w:r>
    </w:p>
    <w:p>
      <w:pPr>
        <w:spacing w:line="300" w:lineRule="exact"/>
        <w:rPr>
          <w:color w:val="auto"/>
        </w:rPr>
      </w:pPr>
      <w:r>
        <w:rPr>
          <w:color w:val="auto"/>
        </w:rPr>
        <w:t>标准答案27：错</w:t>
      </w:r>
    </w:p>
    <w:p>
      <w:pPr>
        <w:spacing w:line="300" w:lineRule="exact"/>
        <w:rPr>
          <w:color w:val="auto"/>
        </w:rPr>
      </w:pPr>
      <w:r>
        <w:rPr>
          <w:color w:val="auto"/>
        </w:rPr>
        <w:t>标准答案28：对</w:t>
      </w:r>
    </w:p>
    <w:p>
      <w:pPr>
        <w:spacing w:line="300" w:lineRule="exact"/>
        <w:rPr>
          <w:color w:val="auto"/>
        </w:rPr>
      </w:pPr>
      <w:r>
        <w:rPr>
          <w:color w:val="auto"/>
        </w:rPr>
        <w:t>标准答案29：对</w:t>
      </w:r>
    </w:p>
    <w:p>
      <w:pPr>
        <w:spacing w:line="300" w:lineRule="exact"/>
        <w:rPr>
          <w:color w:val="auto"/>
        </w:rPr>
      </w:pPr>
      <w:r>
        <w:rPr>
          <w:color w:val="auto"/>
        </w:rPr>
        <w:t>标准答案30：错</w:t>
      </w:r>
    </w:p>
    <w:p>
      <w:pPr>
        <w:spacing w:line="300" w:lineRule="exact"/>
        <w:rPr>
          <w:color w:val="auto"/>
        </w:rPr>
      </w:pPr>
      <w:r>
        <w:rPr>
          <w:color w:val="auto"/>
        </w:rPr>
        <w:t>标准答案31：对</w:t>
      </w:r>
    </w:p>
    <w:p>
      <w:pPr>
        <w:spacing w:line="300" w:lineRule="exact"/>
        <w:rPr>
          <w:color w:val="auto"/>
        </w:rPr>
      </w:pPr>
      <w:r>
        <w:rPr>
          <w:color w:val="auto"/>
        </w:rPr>
        <w:t>标准答案32：错</w:t>
      </w:r>
    </w:p>
    <w:p>
      <w:pPr>
        <w:spacing w:line="300" w:lineRule="exact"/>
        <w:rPr>
          <w:color w:val="auto"/>
        </w:rPr>
      </w:pPr>
      <w:r>
        <w:rPr>
          <w:color w:val="auto"/>
        </w:rPr>
        <w:t>标准答案33：对</w:t>
      </w:r>
    </w:p>
    <w:p>
      <w:pPr>
        <w:spacing w:line="300" w:lineRule="exact"/>
        <w:rPr>
          <w:color w:val="auto"/>
        </w:rPr>
      </w:pPr>
      <w:r>
        <w:rPr>
          <w:color w:val="auto"/>
        </w:rPr>
        <w:t>标准答案34：错</w:t>
      </w:r>
    </w:p>
    <w:p>
      <w:pPr>
        <w:spacing w:line="300" w:lineRule="exact"/>
        <w:rPr>
          <w:color w:val="auto"/>
        </w:rPr>
      </w:pPr>
      <w:r>
        <w:rPr>
          <w:color w:val="auto"/>
        </w:rPr>
        <w:t>标准答案35：错</w:t>
      </w:r>
    </w:p>
    <w:p>
      <w:pPr>
        <w:spacing w:line="300" w:lineRule="exact"/>
        <w:rPr>
          <w:color w:val="auto"/>
        </w:rPr>
      </w:pPr>
      <w:r>
        <w:rPr>
          <w:color w:val="auto"/>
        </w:rPr>
        <w:t>"标准答案36：建立、健全本单位安全生产责任制；</w:t>
      </w:r>
    </w:p>
    <w:p>
      <w:pPr>
        <w:spacing w:line="300" w:lineRule="exact"/>
        <w:rPr>
          <w:color w:val="auto"/>
        </w:rPr>
      </w:pPr>
      <w:r>
        <w:rPr>
          <w:color w:val="auto"/>
        </w:rPr>
        <w:t>; 组织制定本单位安全生产规章制度和操作规程</w:t>
      </w:r>
    </w:p>
    <w:p>
      <w:pPr>
        <w:spacing w:line="300" w:lineRule="exact"/>
        <w:rPr>
          <w:color w:val="auto"/>
        </w:rPr>
      </w:pPr>
      <w:r>
        <w:rPr>
          <w:color w:val="auto"/>
        </w:rPr>
        <w:t>; 保证本单位安全生产投入的有效实施</w:t>
      </w:r>
    </w:p>
    <w:p>
      <w:pPr>
        <w:spacing w:line="300" w:lineRule="exact"/>
        <w:rPr>
          <w:color w:val="auto"/>
        </w:rPr>
      </w:pPr>
      <w:r>
        <w:rPr>
          <w:color w:val="auto"/>
        </w:rPr>
        <w:t>; 督促、检查本单位的安全生产工作，及时消除生产安全事故隐患</w:t>
      </w:r>
    </w:p>
    <w:p>
      <w:pPr>
        <w:spacing w:line="300" w:lineRule="exact"/>
        <w:rPr>
          <w:color w:val="auto"/>
        </w:rPr>
      </w:pPr>
      <w:r>
        <w:rPr>
          <w:color w:val="auto"/>
        </w:rPr>
        <w:t>; 组织制定并实施本单位的生产安全事故应急救援预案"</w:t>
      </w:r>
    </w:p>
    <w:p>
      <w:pPr>
        <w:spacing w:line="300" w:lineRule="exact"/>
        <w:rPr>
          <w:color w:val="auto"/>
        </w:rPr>
      </w:pPr>
      <w:r>
        <w:rPr>
          <w:color w:val="auto"/>
        </w:rPr>
        <w:t>"标准答案37：负责施工现场安全生产日常检查并做好检查记录</w:t>
      </w:r>
      <w:r>
        <w:rPr>
          <w:rFonts w:hint="eastAsia"/>
          <w:b/>
          <w:color w:val="FFFFFF"/>
        </w:rPr>
        <w:t>零号电大 www.botiku.com</w:t>
      </w:r>
    </w:p>
    <w:p>
      <w:pPr>
        <w:spacing w:line="300" w:lineRule="exact"/>
        <w:rPr>
          <w:color w:val="auto"/>
        </w:rPr>
      </w:pPr>
      <w:r>
        <w:rPr>
          <w:color w:val="auto"/>
        </w:rPr>
        <w:t>; 现场监督危险性较大工程安全专项施工方案实施情况</w:t>
      </w:r>
    </w:p>
    <w:p>
      <w:pPr>
        <w:spacing w:line="300" w:lineRule="exact"/>
        <w:rPr>
          <w:color w:val="auto"/>
        </w:rPr>
      </w:pPr>
      <w:r>
        <w:rPr>
          <w:color w:val="auto"/>
        </w:rPr>
        <w:t>; 对作业人员违规违章行为有权予以纠正或查处</w:t>
      </w:r>
      <w:r>
        <w:rPr>
          <w:rFonts w:hint="eastAsia"/>
          <w:b/>
          <w:color w:val="FFFFFF"/>
        </w:rPr>
        <w:t>零号电大 www.botiku.com</w:t>
      </w:r>
    </w:p>
    <w:p>
      <w:pPr>
        <w:spacing w:line="300" w:lineRule="exact"/>
        <w:rPr>
          <w:color w:val="auto"/>
        </w:rPr>
      </w:pPr>
      <w:r>
        <w:rPr>
          <w:color w:val="auto"/>
        </w:rPr>
        <w:t>; 对施工现场存在的安全隐患有权责令立即整改</w:t>
      </w:r>
    </w:p>
    <w:p>
      <w:pPr>
        <w:spacing w:line="300" w:lineRule="exact"/>
        <w:rPr>
          <w:color w:val="auto"/>
        </w:rPr>
      </w:pPr>
      <w:r>
        <w:rPr>
          <w:color w:val="auto"/>
        </w:rPr>
        <w:t>; 对于发现的重大安全隐患，有权向企业安全生产管理机构报告"</w:t>
      </w:r>
    </w:p>
    <w:p>
      <w:pPr>
        <w:spacing w:line="300" w:lineRule="exact"/>
        <w:rPr>
          <w:color w:val="auto"/>
        </w:rPr>
      </w:pPr>
      <w:r>
        <w:rPr>
          <w:color w:val="auto"/>
        </w:rPr>
        <w:t>"标准答案38：对建设工程安全生产承担监理责任</w:t>
      </w:r>
    </w:p>
    <w:p>
      <w:pPr>
        <w:spacing w:line="300" w:lineRule="exact"/>
        <w:rPr>
          <w:color w:val="auto"/>
        </w:rPr>
      </w:pPr>
      <w:r>
        <w:rPr>
          <w:color w:val="auto"/>
        </w:rPr>
        <w:t>; 审查安全技术措施或专项施工方案</w:t>
      </w:r>
    </w:p>
    <w:p>
      <w:pPr>
        <w:spacing w:line="300" w:lineRule="exact"/>
        <w:rPr>
          <w:color w:val="auto"/>
        </w:rPr>
      </w:pPr>
      <w:r>
        <w:rPr>
          <w:color w:val="auto"/>
        </w:rPr>
        <w:t>; 处理施工安全事故隐患"</w:t>
      </w:r>
    </w:p>
    <w:p>
      <w:pPr>
        <w:spacing w:line="300" w:lineRule="exact"/>
        <w:rPr>
          <w:color w:val="auto"/>
        </w:rPr>
      </w:pPr>
      <w:r>
        <w:rPr>
          <w:color w:val="auto"/>
        </w:rPr>
        <w:t>"标准答案39：建筑电工</w:t>
      </w:r>
    </w:p>
    <w:p>
      <w:pPr>
        <w:spacing w:line="300" w:lineRule="exact"/>
        <w:rPr>
          <w:color w:val="auto"/>
        </w:rPr>
      </w:pPr>
      <w:r>
        <w:rPr>
          <w:color w:val="auto"/>
        </w:rPr>
        <w:t>; 建筑架子工</w:t>
      </w:r>
      <w:r>
        <w:rPr>
          <w:rFonts w:hint="eastAsia"/>
          <w:b/>
          <w:color w:val="FFFFFF"/>
        </w:rPr>
        <w:t>零号电大 www.botiku.com</w:t>
      </w:r>
    </w:p>
    <w:p>
      <w:pPr>
        <w:spacing w:line="300" w:lineRule="exact"/>
        <w:rPr>
          <w:color w:val="auto"/>
        </w:rPr>
      </w:pPr>
      <w:r>
        <w:rPr>
          <w:color w:val="auto"/>
        </w:rPr>
        <w:t>; 建筑起重信号司索工</w:t>
      </w:r>
    </w:p>
    <w:p>
      <w:pPr>
        <w:spacing w:line="300" w:lineRule="exact"/>
        <w:rPr>
          <w:color w:val="auto"/>
        </w:rPr>
      </w:pPr>
      <w:r>
        <w:rPr>
          <w:color w:val="auto"/>
        </w:rPr>
        <w:t>; 建筑起重机械司机</w:t>
      </w:r>
      <w:r>
        <w:rPr>
          <w:rFonts w:hint="eastAsia"/>
          <w:b/>
          <w:color w:val="FFFFFF"/>
        </w:rPr>
        <w:t>零号电大 www.botiku.com</w:t>
      </w:r>
    </w:p>
    <w:p>
      <w:pPr>
        <w:spacing w:line="300" w:lineRule="exact"/>
        <w:rPr>
          <w:color w:val="auto"/>
        </w:rPr>
      </w:pPr>
      <w:r>
        <w:rPr>
          <w:color w:val="auto"/>
        </w:rPr>
        <w:t>; 建筑起重机械安装拆卸工"</w:t>
      </w:r>
      <w:r>
        <w:rPr>
          <w:rFonts w:hint="eastAsia"/>
          <w:b/>
          <w:color w:val="FFFFFF"/>
        </w:rPr>
        <w:t>零号电大 www.botiku.com</w:t>
      </w:r>
    </w:p>
    <w:p>
      <w:pPr>
        <w:spacing w:line="300" w:lineRule="exact"/>
        <w:rPr>
          <w:color w:val="auto"/>
        </w:rPr>
      </w:pPr>
      <w:r>
        <w:rPr>
          <w:color w:val="auto"/>
        </w:rPr>
        <w:t>"标准答案40：环境保护费</w:t>
      </w:r>
    </w:p>
    <w:p>
      <w:pPr>
        <w:spacing w:line="300" w:lineRule="exact"/>
        <w:rPr>
          <w:color w:val="auto"/>
        </w:rPr>
      </w:pPr>
      <w:r>
        <w:rPr>
          <w:color w:val="auto"/>
        </w:rPr>
        <w:t>; 文明施工费</w:t>
      </w:r>
      <w:r>
        <w:rPr>
          <w:rFonts w:hint="eastAsia"/>
          <w:b/>
          <w:color w:val="FFFFFF"/>
        </w:rPr>
        <w:t>零号电大 www.botiku.com</w:t>
      </w:r>
    </w:p>
    <w:p>
      <w:pPr>
        <w:spacing w:line="300" w:lineRule="exact"/>
        <w:rPr>
          <w:color w:val="auto"/>
        </w:rPr>
      </w:pPr>
      <w:r>
        <w:rPr>
          <w:color w:val="auto"/>
        </w:rPr>
        <w:t>; 安全施工费</w:t>
      </w:r>
    </w:p>
    <w:p>
      <w:pPr>
        <w:spacing w:line="300" w:lineRule="exact"/>
        <w:rPr>
          <w:color w:val="auto"/>
        </w:rPr>
      </w:pPr>
      <w:r>
        <w:rPr>
          <w:color w:val="auto"/>
        </w:rPr>
        <w:t>; 临时设施费"</w:t>
      </w:r>
    </w:p>
    <w:p>
      <w:pPr>
        <w:spacing w:line="300" w:lineRule="exact"/>
        <w:rPr>
          <w:color w:val="auto"/>
        </w:rPr>
      </w:pPr>
      <w:r>
        <w:rPr>
          <w:color w:val="auto"/>
        </w:rPr>
        <w:t>"标准答案41：查明事故发生的经过、原因、人员伤亡情况及直接经济损失</w:t>
      </w:r>
    </w:p>
    <w:p>
      <w:pPr>
        <w:spacing w:line="300" w:lineRule="exact"/>
        <w:rPr>
          <w:color w:val="auto"/>
        </w:rPr>
      </w:pPr>
      <w:r>
        <w:rPr>
          <w:color w:val="auto"/>
        </w:rPr>
        <w:t>; 认定事故的性质和事故责任</w:t>
      </w:r>
    </w:p>
    <w:p>
      <w:pPr>
        <w:spacing w:line="300" w:lineRule="exact"/>
        <w:rPr>
          <w:color w:val="auto"/>
        </w:rPr>
      </w:pPr>
      <w:r>
        <w:rPr>
          <w:color w:val="auto"/>
        </w:rPr>
        <w:t>; 提出对事故责任者的处理建议</w:t>
      </w:r>
    </w:p>
    <w:p>
      <w:pPr>
        <w:spacing w:line="300" w:lineRule="exact"/>
        <w:rPr>
          <w:color w:val="auto"/>
        </w:rPr>
      </w:pPr>
      <w:r>
        <w:rPr>
          <w:color w:val="auto"/>
        </w:rPr>
        <w:t>; 总结事故教训，提出防范和整改措施</w:t>
      </w:r>
    </w:p>
    <w:p>
      <w:pPr>
        <w:spacing w:line="300" w:lineRule="exact"/>
        <w:rPr>
          <w:color w:val="auto"/>
        </w:rPr>
      </w:pPr>
      <w:r>
        <w:rPr>
          <w:color w:val="auto"/>
        </w:rPr>
        <w:t>; 提交事故调查报告"</w:t>
      </w:r>
    </w:p>
    <w:p>
      <w:pPr>
        <w:spacing w:line="300" w:lineRule="exact"/>
        <w:rPr>
          <w:color w:val="auto"/>
        </w:rPr>
      </w:pPr>
      <w:r>
        <w:rPr>
          <w:color w:val="auto"/>
        </w:rPr>
        <w:t>"标准答案42：依法发包建设工程和采购设备材料</w:t>
      </w:r>
      <w:r>
        <w:rPr>
          <w:rFonts w:hint="eastAsia"/>
          <w:b/>
          <w:color w:val="FFFFFF"/>
        </w:rPr>
        <w:t>零号电大 www.botiku.com</w:t>
      </w:r>
    </w:p>
    <w:p>
      <w:pPr>
        <w:spacing w:line="300" w:lineRule="exact"/>
        <w:rPr>
          <w:color w:val="auto"/>
        </w:rPr>
      </w:pPr>
      <w:r>
        <w:rPr>
          <w:color w:val="auto"/>
        </w:rPr>
        <w:t>; 向其他单位提供原始资料</w:t>
      </w:r>
    </w:p>
    <w:p>
      <w:pPr>
        <w:spacing w:line="300" w:lineRule="exact"/>
        <w:rPr>
          <w:color w:val="auto"/>
        </w:rPr>
      </w:pPr>
      <w:r>
        <w:rPr>
          <w:color w:val="auto"/>
        </w:rPr>
        <w:t>; 限制不合理的干预行为</w:t>
      </w:r>
    </w:p>
    <w:p>
      <w:pPr>
        <w:spacing w:line="300" w:lineRule="exact"/>
        <w:rPr>
          <w:color w:val="auto"/>
        </w:rPr>
      </w:pPr>
      <w:r>
        <w:rPr>
          <w:color w:val="auto"/>
        </w:rPr>
        <w:t>; 申领施工许可证过程中涉及的质量责任</w:t>
      </w:r>
    </w:p>
    <w:p>
      <w:pPr>
        <w:spacing w:line="300" w:lineRule="exact"/>
        <w:rPr>
          <w:color w:val="auto"/>
        </w:rPr>
      </w:pPr>
      <w:r>
        <w:rPr>
          <w:color w:val="auto"/>
        </w:rPr>
        <w:t>; 依法保证采购建筑材料等符合要求"</w:t>
      </w:r>
    </w:p>
    <w:p>
      <w:pPr>
        <w:spacing w:line="300" w:lineRule="exact"/>
        <w:rPr>
          <w:color w:val="auto"/>
        </w:rPr>
      </w:pPr>
      <w:r>
        <w:rPr>
          <w:color w:val="auto"/>
        </w:rPr>
        <w:t>"标准答案43：用于承重结构的混凝土试块；</w:t>
      </w:r>
    </w:p>
    <w:p>
      <w:pPr>
        <w:spacing w:line="300" w:lineRule="exact"/>
        <w:rPr>
          <w:color w:val="auto"/>
        </w:rPr>
      </w:pPr>
      <w:r>
        <w:rPr>
          <w:color w:val="auto"/>
        </w:rPr>
        <w:t>; 用于承重墙体的砌筑砂浆试块</w:t>
      </w:r>
    </w:p>
    <w:p>
      <w:pPr>
        <w:spacing w:line="300" w:lineRule="exact"/>
        <w:rPr>
          <w:color w:val="auto"/>
        </w:rPr>
      </w:pPr>
      <w:r>
        <w:rPr>
          <w:color w:val="auto"/>
        </w:rPr>
        <w:t>; 用于承重结构的钢筋及连接接头试件</w:t>
      </w:r>
    </w:p>
    <w:p>
      <w:pPr>
        <w:spacing w:line="300" w:lineRule="exact"/>
        <w:rPr>
          <w:color w:val="auto"/>
        </w:rPr>
      </w:pPr>
      <w:r>
        <w:rPr>
          <w:color w:val="auto"/>
        </w:rPr>
        <w:t>; 用于承重墙的砖和混凝土小型砌块</w:t>
      </w:r>
      <w:r>
        <w:rPr>
          <w:rFonts w:hint="eastAsia"/>
          <w:b/>
          <w:color w:val="FFFFFF"/>
        </w:rPr>
        <w:t>零号电大 www.botiku.com</w:t>
      </w:r>
    </w:p>
    <w:p>
      <w:pPr>
        <w:spacing w:line="300" w:lineRule="exact"/>
        <w:rPr>
          <w:color w:val="auto"/>
        </w:rPr>
      </w:pPr>
      <w:r>
        <w:rPr>
          <w:color w:val="auto"/>
        </w:rPr>
        <w:t>; 用于拌制混凝土和砌筑砂浆的水泥"</w:t>
      </w:r>
    </w:p>
    <w:p>
      <w:pPr>
        <w:spacing w:line="300" w:lineRule="exact"/>
        <w:rPr>
          <w:color w:val="auto"/>
        </w:rPr>
      </w:pPr>
      <w:r>
        <w:rPr>
          <w:color w:val="auto"/>
        </w:rPr>
        <w:t>"标准答案44：书面承诺制度</w:t>
      </w:r>
    </w:p>
    <w:p>
      <w:pPr>
        <w:spacing w:line="300" w:lineRule="exact"/>
        <w:rPr>
          <w:color w:val="auto"/>
        </w:rPr>
      </w:pPr>
      <w:r>
        <w:rPr>
          <w:color w:val="auto"/>
        </w:rPr>
        <w:t>; 永久性标牌制度</w:t>
      </w:r>
    </w:p>
    <w:p>
      <w:pPr>
        <w:spacing w:line="300" w:lineRule="exact"/>
        <w:rPr>
          <w:color w:val="auto"/>
        </w:rPr>
      </w:pPr>
      <w:r>
        <w:rPr>
          <w:color w:val="auto"/>
        </w:rPr>
        <w:t>; 信息档案制度"</w:t>
      </w:r>
    </w:p>
    <w:p>
      <w:pPr>
        <w:spacing w:line="300" w:lineRule="exact"/>
        <w:rPr>
          <w:color w:val="auto"/>
        </w:rPr>
      </w:pPr>
      <w:r>
        <w:rPr>
          <w:color w:val="auto"/>
        </w:rPr>
        <w:t>"标准答案45：因使用不当造成的质量缺陷</w:t>
      </w:r>
    </w:p>
    <w:p>
      <w:pPr>
        <w:spacing w:line="300" w:lineRule="exact"/>
        <w:rPr>
          <w:color w:val="auto"/>
        </w:rPr>
      </w:pPr>
      <w:r>
        <w:rPr>
          <w:color w:val="auto"/>
        </w:rPr>
        <w:t>; 第三方造成的质量缺陷</w:t>
      </w:r>
    </w:p>
    <w:p>
      <w:pPr>
        <w:spacing w:line="300" w:lineRule="exact"/>
        <w:rPr>
          <w:color w:val="auto"/>
        </w:rPr>
      </w:pPr>
      <w:r>
        <w:rPr>
          <w:color w:val="auto"/>
        </w:rPr>
        <w:t>; 不可抗力造成的质量缺陷"</w:t>
      </w:r>
    </w:p>
    <w:p>
      <w:pPr>
        <w:spacing w:line="300" w:lineRule="exact"/>
        <w:rPr>
          <w:color w:val="auto"/>
        </w:rPr>
      </w:pPr>
    </w:p>
    <w:p>
      <w:pPr>
        <w:spacing w:line="300" w:lineRule="exact"/>
        <w:rPr>
          <w:rFonts w:hint="eastAsia"/>
          <w:color w:val="auto"/>
          <w:lang w:val="en-US" w:eastAsia="zh-CN"/>
        </w:rPr>
      </w:pPr>
      <w:r>
        <w:rPr>
          <w:rFonts w:hint="eastAsia"/>
          <w:color w:val="auto"/>
          <w:lang w:eastAsia="zh-CN"/>
        </w:rPr>
        <w:t>作业</w:t>
      </w:r>
      <w:r>
        <w:rPr>
          <w:rFonts w:hint="eastAsia"/>
          <w:color w:val="auto"/>
          <w:lang w:val="en-US" w:eastAsia="zh-CN"/>
        </w:rPr>
        <w:t>4</w:t>
      </w:r>
    </w:p>
    <w:p>
      <w:pPr>
        <w:spacing w:line="300" w:lineRule="exact"/>
        <w:rPr>
          <w:rFonts w:hint="eastAsia"/>
          <w:color w:val="auto"/>
          <w:lang w:val="en-US" w:eastAsia="zh-CN"/>
        </w:rPr>
      </w:pPr>
    </w:p>
    <w:p>
      <w:pPr>
        <w:spacing w:line="300" w:lineRule="exact"/>
        <w:rPr>
          <w:color w:val="auto"/>
        </w:rPr>
      </w:pPr>
      <w:r>
        <w:rPr>
          <w:color w:val="auto"/>
        </w:rPr>
        <w:t>标准答案1：人的担保</w:t>
      </w:r>
      <w:r>
        <w:rPr>
          <w:rFonts w:hint="eastAsia"/>
          <w:b/>
          <w:color w:val="FFFFFF"/>
        </w:rPr>
        <w:t>零号电大 www.botiku.com</w:t>
      </w:r>
    </w:p>
    <w:p>
      <w:pPr>
        <w:spacing w:line="300" w:lineRule="exact"/>
        <w:rPr>
          <w:color w:val="auto"/>
        </w:rPr>
      </w:pPr>
      <w:r>
        <w:rPr>
          <w:color w:val="auto"/>
        </w:rPr>
        <w:t>标准答案2：抵押权的成立以对标的物的占有为要件</w:t>
      </w:r>
    </w:p>
    <w:p>
      <w:pPr>
        <w:spacing w:line="300" w:lineRule="exact"/>
        <w:rPr>
          <w:color w:val="auto"/>
        </w:rPr>
      </w:pPr>
      <w:r>
        <w:rPr>
          <w:color w:val="auto"/>
        </w:rPr>
        <w:t>标准答案3：保证</w:t>
      </w:r>
    </w:p>
    <w:p>
      <w:pPr>
        <w:spacing w:line="300" w:lineRule="exact"/>
        <w:rPr>
          <w:color w:val="auto"/>
        </w:rPr>
      </w:pPr>
      <w:r>
        <w:rPr>
          <w:color w:val="auto"/>
        </w:rPr>
        <w:t>标准答案4：强制保险合同与自愿保险合同</w:t>
      </w:r>
      <w:r>
        <w:rPr>
          <w:rFonts w:hint="eastAsia"/>
          <w:b/>
          <w:color w:val="FFFFFF"/>
        </w:rPr>
        <w:t>零号电大 www.botiku.com</w:t>
      </w:r>
    </w:p>
    <w:p>
      <w:pPr>
        <w:spacing w:line="300" w:lineRule="exact"/>
        <w:rPr>
          <w:color w:val="auto"/>
        </w:rPr>
      </w:pPr>
      <w:r>
        <w:rPr>
          <w:color w:val="auto"/>
        </w:rPr>
        <w:t>标准答案5：指以物或者其他财产利益为保险标的的保险合同   </w:t>
      </w:r>
    </w:p>
    <w:p>
      <w:pPr>
        <w:spacing w:line="300" w:lineRule="exact"/>
        <w:rPr>
          <w:color w:val="auto"/>
        </w:rPr>
      </w:pPr>
      <w:r>
        <w:rPr>
          <w:color w:val="auto"/>
        </w:rPr>
        <w:t>标准答案6：保险金受领人</w:t>
      </w:r>
    </w:p>
    <w:p>
      <w:pPr>
        <w:spacing w:line="300" w:lineRule="exact"/>
        <w:rPr>
          <w:color w:val="auto"/>
        </w:rPr>
      </w:pPr>
      <w:r>
        <w:rPr>
          <w:color w:val="auto"/>
        </w:rPr>
        <w:t>标准答案7：建设工程开工之日起至竣工验收合格之日</w:t>
      </w:r>
    </w:p>
    <w:p>
      <w:pPr>
        <w:spacing w:line="300" w:lineRule="exact"/>
        <w:rPr>
          <w:color w:val="auto"/>
        </w:rPr>
      </w:pPr>
      <w:r>
        <w:rPr>
          <w:color w:val="auto"/>
        </w:rPr>
        <w:t>标准答案8：建设工程民事纠纷和建设工程行政纠纷</w:t>
      </w:r>
    </w:p>
    <w:p>
      <w:pPr>
        <w:spacing w:line="300" w:lineRule="exact"/>
        <w:rPr>
          <w:color w:val="auto"/>
        </w:rPr>
      </w:pPr>
      <w:r>
        <w:rPr>
          <w:color w:val="auto"/>
        </w:rPr>
        <w:t>标准答案9：复议、调解、仲裁和民事诉讼</w:t>
      </w:r>
    </w:p>
    <w:p>
      <w:pPr>
        <w:spacing w:line="300" w:lineRule="exact"/>
        <w:rPr>
          <w:color w:val="auto"/>
        </w:rPr>
      </w:pPr>
      <w:r>
        <w:rPr>
          <w:color w:val="auto"/>
        </w:rPr>
        <w:t>标准答案10：行政纠纷</w:t>
      </w:r>
    </w:p>
    <w:p>
      <w:pPr>
        <w:spacing w:line="300" w:lineRule="exact"/>
        <w:rPr>
          <w:color w:val="auto"/>
        </w:rPr>
      </w:pPr>
      <w:r>
        <w:rPr>
          <w:color w:val="auto"/>
        </w:rPr>
        <w:t>标准答案11：民事纠纷</w:t>
      </w:r>
    </w:p>
    <w:p>
      <w:pPr>
        <w:spacing w:line="300" w:lineRule="exact"/>
        <w:rPr>
          <w:color w:val="auto"/>
        </w:rPr>
      </w:pPr>
      <w:r>
        <w:rPr>
          <w:color w:val="auto"/>
        </w:rPr>
        <w:t>标准答案12：和解</w:t>
      </w:r>
      <w:r>
        <w:rPr>
          <w:rFonts w:hint="eastAsia"/>
          <w:b/>
          <w:color w:val="FFFFFF"/>
        </w:rPr>
        <w:t>零号电大 www.botiku.com</w:t>
      </w:r>
    </w:p>
    <w:p>
      <w:pPr>
        <w:spacing w:line="300" w:lineRule="exact"/>
        <w:rPr>
          <w:color w:val="auto"/>
        </w:rPr>
      </w:pPr>
      <w:r>
        <w:rPr>
          <w:color w:val="auto"/>
        </w:rPr>
        <w:t>标准答案13：仲裁以公开审理为原则</w:t>
      </w:r>
    </w:p>
    <w:p>
      <w:pPr>
        <w:spacing w:line="300" w:lineRule="exact"/>
        <w:rPr>
          <w:color w:val="auto"/>
        </w:rPr>
      </w:pPr>
      <w:r>
        <w:rPr>
          <w:color w:val="auto"/>
        </w:rPr>
        <w:t>标准答案14：仲裁以不公开审理为原则</w:t>
      </w:r>
    </w:p>
    <w:p>
      <w:pPr>
        <w:spacing w:line="300" w:lineRule="exact"/>
        <w:rPr>
          <w:color w:val="auto"/>
        </w:rPr>
      </w:pPr>
      <w:r>
        <w:rPr>
          <w:color w:val="auto"/>
        </w:rPr>
        <w:t>标准答案15：仲裁协议可以采用书面口头两种形式</w:t>
      </w:r>
    </w:p>
    <w:p>
      <w:pPr>
        <w:spacing w:line="300" w:lineRule="exact"/>
        <w:rPr>
          <w:color w:val="auto"/>
        </w:rPr>
      </w:pPr>
      <w:r>
        <w:rPr>
          <w:color w:val="auto"/>
        </w:rPr>
        <w:t>标准答案16：仲裁庭必须由三名仲裁员组成</w:t>
      </w:r>
    </w:p>
    <w:p>
      <w:pPr>
        <w:spacing w:line="300" w:lineRule="exact"/>
        <w:rPr>
          <w:color w:val="auto"/>
        </w:rPr>
      </w:pPr>
      <w:r>
        <w:rPr>
          <w:color w:val="auto"/>
        </w:rPr>
        <w:t>标准答案17：仲裁庭在作出裁决前，不可先行调解</w:t>
      </w:r>
    </w:p>
    <w:p>
      <w:pPr>
        <w:spacing w:line="300" w:lineRule="exact"/>
        <w:rPr>
          <w:color w:val="auto"/>
        </w:rPr>
      </w:pPr>
      <w:r>
        <w:rPr>
          <w:color w:val="auto"/>
        </w:rPr>
        <w:t>标准答案18：仲裁裁决的撤销和不予执行</w:t>
      </w:r>
    </w:p>
    <w:p>
      <w:pPr>
        <w:spacing w:line="300" w:lineRule="exact"/>
        <w:rPr>
          <w:color w:val="auto"/>
        </w:rPr>
      </w:pPr>
      <w:r>
        <w:rPr>
          <w:color w:val="auto"/>
        </w:rPr>
        <w:t>标准答案19：公权性、程序性和强制性</w:t>
      </w:r>
    </w:p>
    <w:p>
      <w:pPr>
        <w:spacing w:line="300" w:lineRule="exact"/>
        <w:rPr>
          <w:color w:val="auto"/>
        </w:rPr>
      </w:pPr>
      <w:r>
        <w:rPr>
          <w:color w:val="auto"/>
        </w:rPr>
        <w:t>标准答案20：由三人以上单数的审判人员组成合议庭，对民事案件进行审理的制度</w:t>
      </w:r>
    </w:p>
    <w:p>
      <w:pPr>
        <w:spacing w:line="300" w:lineRule="exact"/>
        <w:rPr>
          <w:color w:val="auto"/>
        </w:rPr>
      </w:pPr>
      <w:r>
        <w:rPr>
          <w:color w:val="auto"/>
        </w:rPr>
        <w:t>标准答案21：一个民事诉讼案件经过两级法院审判后即告终结的制度 </w:t>
      </w:r>
    </w:p>
    <w:p>
      <w:pPr>
        <w:spacing w:line="300" w:lineRule="exact"/>
        <w:rPr>
          <w:color w:val="auto"/>
        </w:rPr>
      </w:pPr>
      <w:r>
        <w:rPr>
          <w:color w:val="auto"/>
        </w:rPr>
        <w:t>标准答案22：行政复议过程中，被申请人可以自行向申请人和其他有关组织或者个人收集证据</w:t>
      </w:r>
    </w:p>
    <w:p>
      <w:pPr>
        <w:spacing w:line="300" w:lineRule="exact"/>
        <w:rPr>
          <w:color w:val="auto"/>
        </w:rPr>
      </w:pPr>
      <w:r>
        <w:rPr>
          <w:color w:val="auto"/>
        </w:rPr>
        <w:t>标准答案23：申请人在申请行政复议时，不可提出行政赔偿请求</w:t>
      </w:r>
    </w:p>
    <w:p>
      <w:pPr>
        <w:spacing w:line="300" w:lineRule="exact"/>
        <w:rPr>
          <w:color w:val="auto"/>
        </w:rPr>
      </w:pPr>
      <w:r>
        <w:rPr>
          <w:color w:val="auto"/>
        </w:rPr>
        <w:t>标准答案24：谁主张，谁举证</w:t>
      </w:r>
    </w:p>
    <w:p>
      <w:pPr>
        <w:spacing w:line="300" w:lineRule="exact"/>
        <w:rPr>
          <w:color w:val="auto"/>
        </w:rPr>
      </w:pPr>
      <w:r>
        <w:rPr>
          <w:color w:val="auto"/>
        </w:rPr>
        <w:t>标准答案25：即使行政处罚显失公平的，也不可判决变更</w:t>
      </w:r>
    </w:p>
    <w:p>
      <w:pPr>
        <w:spacing w:line="300" w:lineRule="exact"/>
        <w:rPr>
          <w:color w:val="auto"/>
        </w:rPr>
      </w:pPr>
      <w:r>
        <w:rPr>
          <w:color w:val="auto"/>
        </w:rPr>
        <w:t>标准答案26：对</w:t>
      </w:r>
    </w:p>
    <w:p>
      <w:pPr>
        <w:spacing w:line="300" w:lineRule="exact"/>
        <w:rPr>
          <w:color w:val="auto"/>
        </w:rPr>
      </w:pPr>
      <w:r>
        <w:rPr>
          <w:color w:val="auto"/>
        </w:rPr>
        <w:t>标准答案27：错</w:t>
      </w:r>
    </w:p>
    <w:p>
      <w:pPr>
        <w:spacing w:line="300" w:lineRule="exact"/>
        <w:rPr>
          <w:color w:val="auto"/>
        </w:rPr>
      </w:pPr>
      <w:r>
        <w:rPr>
          <w:color w:val="auto"/>
        </w:rPr>
        <w:t>标准答案28：对</w:t>
      </w:r>
    </w:p>
    <w:p>
      <w:pPr>
        <w:spacing w:line="300" w:lineRule="exact"/>
        <w:rPr>
          <w:color w:val="auto"/>
        </w:rPr>
      </w:pPr>
      <w:r>
        <w:rPr>
          <w:color w:val="auto"/>
        </w:rPr>
        <w:t>标准答案29：错</w:t>
      </w:r>
    </w:p>
    <w:p>
      <w:pPr>
        <w:spacing w:line="300" w:lineRule="exact"/>
        <w:rPr>
          <w:color w:val="auto"/>
        </w:rPr>
      </w:pPr>
      <w:r>
        <w:rPr>
          <w:color w:val="auto"/>
        </w:rPr>
        <w:t>标准答案30：对</w:t>
      </w:r>
    </w:p>
    <w:p>
      <w:pPr>
        <w:spacing w:line="300" w:lineRule="exact"/>
        <w:rPr>
          <w:color w:val="auto"/>
        </w:rPr>
      </w:pPr>
      <w:r>
        <w:rPr>
          <w:color w:val="auto"/>
        </w:rPr>
        <w:t>标准答案31：对</w:t>
      </w:r>
    </w:p>
    <w:p>
      <w:pPr>
        <w:spacing w:line="300" w:lineRule="exact"/>
        <w:rPr>
          <w:color w:val="auto"/>
        </w:rPr>
      </w:pPr>
      <w:r>
        <w:rPr>
          <w:color w:val="auto"/>
        </w:rPr>
        <w:t>标准答案32：错</w:t>
      </w:r>
    </w:p>
    <w:p>
      <w:pPr>
        <w:spacing w:line="300" w:lineRule="exact"/>
        <w:rPr>
          <w:color w:val="auto"/>
        </w:rPr>
      </w:pPr>
      <w:r>
        <w:rPr>
          <w:color w:val="auto"/>
        </w:rPr>
        <w:t>标准答案33：对</w:t>
      </w:r>
    </w:p>
    <w:p>
      <w:pPr>
        <w:spacing w:line="300" w:lineRule="exact"/>
        <w:rPr>
          <w:color w:val="auto"/>
        </w:rPr>
      </w:pPr>
      <w:r>
        <w:rPr>
          <w:color w:val="auto"/>
        </w:rPr>
        <w:t>标准答案34：对</w:t>
      </w:r>
    </w:p>
    <w:p>
      <w:pPr>
        <w:spacing w:line="300" w:lineRule="exact"/>
        <w:rPr>
          <w:color w:val="auto"/>
        </w:rPr>
      </w:pPr>
      <w:r>
        <w:rPr>
          <w:color w:val="auto"/>
        </w:rPr>
        <w:t>标准答案35：对</w:t>
      </w:r>
    </w:p>
    <w:p>
      <w:pPr>
        <w:spacing w:line="300" w:lineRule="exact"/>
        <w:rPr>
          <w:color w:val="auto"/>
        </w:rPr>
      </w:pPr>
      <w:r>
        <w:rPr>
          <w:color w:val="auto"/>
        </w:rPr>
        <w:t>"标准答案36：保证</w:t>
      </w:r>
    </w:p>
    <w:p>
      <w:pPr>
        <w:spacing w:line="300" w:lineRule="exact"/>
        <w:rPr>
          <w:color w:val="auto"/>
        </w:rPr>
      </w:pPr>
      <w:r>
        <w:rPr>
          <w:color w:val="auto"/>
        </w:rPr>
        <w:t>; 抵押</w:t>
      </w:r>
    </w:p>
    <w:p>
      <w:pPr>
        <w:spacing w:line="300" w:lineRule="exact"/>
        <w:rPr>
          <w:color w:val="auto"/>
        </w:rPr>
      </w:pPr>
      <w:r>
        <w:rPr>
          <w:color w:val="auto"/>
        </w:rPr>
        <w:t>; 质押</w:t>
      </w:r>
    </w:p>
    <w:p>
      <w:pPr>
        <w:spacing w:line="300" w:lineRule="exact"/>
        <w:rPr>
          <w:color w:val="auto"/>
        </w:rPr>
      </w:pPr>
      <w:r>
        <w:rPr>
          <w:color w:val="auto"/>
        </w:rPr>
        <w:t>; 留置</w:t>
      </w:r>
    </w:p>
    <w:p>
      <w:pPr>
        <w:spacing w:line="300" w:lineRule="exact"/>
        <w:rPr>
          <w:color w:val="auto"/>
        </w:rPr>
      </w:pPr>
      <w:r>
        <w:rPr>
          <w:color w:val="auto"/>
        </w:rPr>
        <w:t>; 定金"</w:t>
      </w:r>
    </w:p>
    <w:p>
      <w:pPr>
        <w:spacing w:line="300" w:lineRule="exact"/>
        <w:rPr>
          <w:color w:val="auto"/>
        </w:rPr>
      </w:pPr>
      <w:r>
        <w:rPr>
          <w:color w:val="auto"/>
        </w:rPr>
        <w:t>"标准答案37：抵押人所有的房屋和其他地上定着物</w:t>
      </w:r>
      <w:r>
        <w:rPr>
          <w:rFonts w:hint="eastAsia"/>
          <w:b/>
          <w:color w:val="FFFFFF"/>
        </w:rPr>
        <w:t>零号电大 www.botiku.com</w:t>
      </w:r>
    </w:p>
    <w:p>
      <w:pPr>
        <w:spacing w:line="300" w:lineRule="exact"/>
        <w:rPr>
          <w:color w:val="auto"/>
        </w:rPr>
      </w:pPr>
      <w:r>
        <w:rPr>
          <w:color w:val="auto"/>
        </w:rPr>
        <w:t>; 机器、交通运输工具和其他财产</w:t>
      </w:r>
    </w:p>
    <w:p>
      <w:pPr>
        <w:spacing w:line="300" w:lineRule="exact"/>
        <w:rPr>
          <w:color w:val="auto"/>
        </w:rPr>
      </w:pPr>
      <w:r>
        <w:rPr>
          <w:color w:val="auto"/>
        </w:rPr>
        <w:t>; 建设用地使用权</w:t>
      </w:r>
    </w:p>
    <w:p>
      <w:pPr>
        <w:spacing w:line="300" w:lineRule="exact"/>
        <w:rPr>
          <w:color w:val="auto"/>
        </w:rPr>
      </w:pPr>
      <w:r>
        <w:rPr>
          <w:color w:val="auto"/>
        </w:rPr>
        <w:t>; 以招标、拍卖、公开协商等方式取得的荒地等土地承包经营权</w:t>
      </w:r>
    </w:p>
    <w:p>
      <w:pPr>
        <w:spacing w:line="300" w:lineRule="exact"/>
        <w:rPr>
          <w:color w:val="auto"/>
        </w:rPr>
      </w:pPr>
      <w:r>
        <w:rPr>
          <w:color w:val="auto"/>
        </w:rPr>
        <w:t>; 正在建造的建筑物、船舶、航空器"</w:t>
      </w:r>
    </w:p>
    <w:p>
      <w:pPr>
        <w:spacing w:line="300" w:lineRule="exact"/>
        <w:rPr>
          <w:color w:val="auto"/>
        </w:rPr>
      </w:pPr>
      <w:r>
        <w:rPr>
          <w:color w:val="auto"/>
        </w:rPr>
        <w:t>"标准答案38：保险人</w:t>
      </w:r>
    </w:p>
    <w:p>
      <w:pPr>
        <w:spacing w:line="300" w:lineRule="exact"/>
        <w:rPr>
          <w:color w:val="auto"/>
        </w:rPr>
      </w:pPr>
      <w:r>
        <w:rPr>
          <w:color w:val="auto"/>
        </w:rPr>
        <w:t>; 投保人"</w:t>
      </w:r>
    </w:p>
    <w:p>
      <w:pPr>
        <w:spacing w:line="300" w:lineRule="exact"/>
        <w:rPr>
          <w:color w:val="auto"/>
        </w:rPr>
      </w:pPr>
      <w:r>
        <w:rPr>
          <w:color w:val="auto"/>
        </w:rPr>
        <w:t>"标准答案39：工伤认定申请表</w:t>
      </w:r>
    </w:p>
    <w:p>
      <w:pPr>
        <w:spacing w:line="300" w:lineRule="exact"/>
        <w:rPr>
          <w:color w:val="auto"/>
        </w:rPr>
      </w:pPr>
      <w:r>
        <w:rPr>
          <w:color w:val="auto"/>
        </w:rPr>
        <w:t>; 与用人单位存在劳动关系（包括事实劳动关系）的证明材料</w:t>
      </w:r>
      <w:r>
        <w:rPr>
          <w:rFonts w:hint="eastAsia"/>
          <w:b/>
          <w:color w:val="FFFFFF"/>
        </w:rPr>
        <w:t>零号电大 www.botiku.com</w:t>
      </w:r>
    </w:p>
    <w:p>
      <w:pPr>
        <w:spacing w:line="300" w:lineRule="exact"/>
        <w:rPr>
          <w:color w:val="auto"/>
        </w:rPr>
      </w:pPr>
      <w:r>
        <w:rPr>
          <w:color w:val="auto"/>
        </w:rPr>
        <w:t>; 医疗诊断证明或者职业病诊断证明书"</w:t>
      </w:r>
    </w:p>
    <w:p>
      <w:pPr>
        <w:spacing w:line="300" w:lineRule="exact"/>
        <w:rPr>
          <w:color w:val="auto"/>
        </w:rPr>
      </w:pPr>
      <w:r>
        <w:rPr>
          <w:color w:val="auto"/>
        </w:rPr>
        <w:t>"标准答案40：行政诉讼</w:t>
      </w:r>
    </w:p>
    <w:p>
      <w:pPr>
        <w:spacing w:line="300" w:lineRule="exact"/>
        <w:rPr>
          <w:color w:val="auto"/>
        </w:rPr>
      </w:pPr>
      <w:r>
        <w:rPr>
          <w:color w:val="auto"/>
        </w:rPr>
        <w:t>; 和解"</w:t>
      </w:r>
      <w:r>
        <w:rPr>
          <w:rFonts w:hint="eastAsia"/>
          <w:b/>
          <w:color w:val="FFFFFF"/>
        </w:rPr>
        <w:t>零号电大 www.botiku.com</w:t>
      </w:r>
    </w:p>
    <w:p>
      <w:pPr>
        <w:spacing w:line="300" w:lineRule="exact"/>
        <w:rPr>
          <w:color w:val="auto"/>
        </w:rPr>
      </w:pPr>
      <w:r>
        <w:rPr>
          <w:color w:val="auto"/>
        </w:rPr>
        <w:t>"标准答案41：人民调解</w:t>
      </w:r>
    </w:p>
    <w:p>
      <w:pPr>
        <w:spacing w:line="300" w:lineRule="exact"/>
        <w:rPr>
          <w:color w:val="auto"/>
        </w:rPr>
      </w:pPr>
      <w:r>
        <w:rPr>
          <w:color w:val="auto"/>
        </w:rPr>
        <w:t>; 行政调解</w:t>
      </w:r>
      <w:r>
        <w:rPr>
          <w:rFonts w:hint="eastAsia"/>
          <w:b/>
          <w:color w:val="FFFFFF"/>
        </w:rPr>
        <w:t>零号电大 www.botiku.com</w:t>
      </w:r>
    </w:p>
    <w:p>
      <w:pPr>
        <w:spacing w:line="300" w:lineRule="exact"/>
        <w:rPr>
          <w:color w:val="auto"/>
        </w:rPr>
      </w:pPr>
      <w:r>
        <w:rPr>
          <w:color w:val="auto"/>
        </w:rPr>
        <w:t>; 仲裁调解</w:t>
      </w:r>
    </w:p>
    <w:p>
      <w:pPr>
        <w:spacing w:line="300" w:lineRule="exact"/>
        <w:rPr>
          <w:color w:val="auto"/>
        </w:rPr>
      </w:pPr>
      <w:r>
        <w:rPr>
          <w:color w:val="auto"/>
        </w:rPr>
        <w:t>; 司法调解</w:t>
      </w:r>
    </w:p>
    <w:p>
      <w:pPr>
        <w:spacing w:line="300" w:lineRule="exact"/>
        <w:rPr>
          <w:color w:val="auto"/>
        </w:rPr>
      </w:pPr>
      <w:r>
        <w:rPr>
          <w:color w:val="auto"/>
        </w:rPr>
        <w:t>; 行业调解"</w:t>
      </w:r>
    </w:p>
    <w:p>
      <w:pPr>
        <w:spacing w:line="300" w:lineRule="exact"/>
        <w:rPr>
          <w:color w:val="auto"/>
        </w:rPr>
      </w:pPr>
      <w:r>
        <w:rPr>
          <w:color w:val="auto"/>
        </w:rPr>
        <w:t>"标准答案42：自愿性</w:t>
      </w:r>
    </w:p>
    <w:p>
      <w:pPr>
        <w:spacing w:line="300" w:lineRule="exact"/>
        <w:rPr>
          <w:color w:val="auto"/>
        </w:rPr>
      </w:pPr>
      <w:r>
        <w:rPr>
          <w:color w:val="auto"/>
        </w:rPr>
        <w:t>; 专业性</w:t>
      </w:r>
    </w:p>
    <w:p>
      <w:pPr>
        <w:spacing w:line="300" w:lineRule="exact"/>
        <w:rPr>
          <w:color w:val="auto"/>
        </w:rPr>
      </w:pPr>
      <w:r>
        <w:rPr>
          <w:color w:val="auto"/>
        </w:rPr>
        <w:t>; 快捷性</w:t>
      </w:r>
      <w:r>
        <w:rPr>
          <w:rFonts w:hint="eastAsia"/>
          <w:b/>
          <w:color w:val="FFFFFF"/>
        </w:rPr>
        <w:t>零号电大 www.botiku.com</w:t>
      </w:r>
    </w:p>
    <w:p>
      <w:pPr>
        <w:spacing w:line="300" w:lineRule="exact"/>
        <w:rPr>
          <w:color w:val="auto"/>
        </w:rPr>
      </w:pPr>
      <w:r>
        <w:rPr>
          <w:color w:val="auto"/>
        </w:rPr>
        <w:t>; 保密性</w:t>
      </w:r>
    </w:p>
    <w:p>
      <w:pPr>
        <w:spacing w:line="300" w:lineRule="exact"/>
        <w:rPr>
          <w:color w:val="auto"/>
        </w:rPr>
      </w:pPr>
      <w:r>
        <w:rPr>
          <w:color w:val="auto"/>
        </w:rPr>
        <w:t>; 独立性"</w:t>
      </w:r>
      <w:bookmarkStart w:id="0" w:name="_GoBack"/>
      <w:bookmarkEnd w:id="0"/>
    </w:p>
    <w:p>
      <w:pPr>
        <w:spacing w:line="300" w:lineRule="exact"/>
        <w:rPr>
          <w:color w:val="auto"/>
        </w:rPr>
      </w:pPr>
      <w:r>
        <w:rPr>
          <w:color w:val="auto"/>
        </w:rPr>
        <w:t>"标准答案43：原告</w:t>
      </w:r>
    </w:p>
    <w:p>
      <w:pPr>
        <w:spacing w:line="300" w:lineRule="exact"/>
        <w:rPr>
          <w:color w:val="auto"/>
        </w:rPr>
      </w:pPr>
      <w:r>
        <w:rPr>
          <w:color w:val="auto"/>
        </w:rPr>
        <w:t>; 被告</w:t>
      </w:r>
    </w:p>
    <w:p>
      <w:pPr>
        <w:spacing w:line="300" w:lineRule="exact"/>
        <w:rPr>
          <w:color w:val="auto"/>
        </w:rPr>
      </w:pPr>
      <w:r>
        <w:rPr>
          <w:color w:val="auto"/>
        </w:rPr>
        <w:t>; 第三人</w:t>
      </w:r>
    </w:p>
    <w:p>
      <w:pPr>
        <w:spacing w:line="300" w:lineRule="exact"/>
        <w:rPr>
          <w:color w:val="auto"/>
        </w:rPr>
      </w:pPr>
      <w:r>
        <w:rPr>
          <w:color w:val="auto"/>
        </w:rPr>
        <w:t>; 证人</w:t>
      </w:r>
    </w:p>
    <w:p>
      <w:pPr>
        <w:spacing w:line="300" w:lineRule="exact"/>
        <w:rPr>
          <w:color w:val="auto"/>
        </w:rPr>
      </w:pPr>
      <w:r>
        <w:rPr>
          <w:color w:val="auto"/>
        </w:rPr>
        <w:t>; 勘验人 "</w:t>
      </w:r>
      <w:r>
        <w:rPr>
          <w:rFonts w:hint="eastAsia"/>
          <w:b/>
          <w:color w:val="FFFFFF"/>
        </w:rPr>
        <w:t>零号电大 www.botiku.com</w:t>
      </w:r>
    </w:p>
    <w:p>
      <w:pPr>
        <w:spacing w:line="300" w:lineRule="exact"/>
        <w:rPr>
          <w:color w:val="auto"/>
        </w:rPr>
      </w:pPr>
      <w:r>
        <w:rPr>
          <w:color w:val="auto"/>
        </w:rPr>
        <w:t>"标准答案44：当事人陈述</w:t>
      </w:r>
    </w:p>
    <w:p>
      <w:pPr>
        <w:spacing w:line="300" w:lineRule="exact"/>
        <w:rPr>
          <w:color w:val="auto"/>
        </w:rPr>
      </w:pPr>
      <w:r>
        <w:rPr>
          <w:color w:val="auto"/>
        </w:rPr>
        <w:t>; 告知证人的权利义务，证人作证，宣读未到庭的证人证言第三人</w:t>
      </w:r>
    </w:p>
    <w:p>
      <w:pPr>
        <w:spacing w:line="300" w:lineRule="exact"/>
        <w:rPr>
          <w:color w:val="auto"/>
        </w:rPr>
      </w:pPr>
      <w:r>
        <w:rPr>
          <w:color w:val="auto"/>
        </w:rPr>
        <w:t>; 出示书证、物证和视听资料</w:t>
      </w:r>
    </w:p>
    <w:p>
      <w:pPr>
        <w:spacing w:line="300" w:lineRule="exact"/>
        <w:rPr>
          <w:color w:val="auto"/>
        </w:rPr>
      </w:pPr>
      <w:r>
        <w:rPr>
          <w:color w:val="auto"/>
        </w:rPr>
        <w:t>; 宣读鉴定结论</w:t>
      </w:r>
    </w:p>
    <w:p>
      <w:pPr>
        <w:spacing w:line="300" w:lineRule="exact"/>
        <w:rPr>
          <w:color w:val="auto"/>
        </w:rPr>
      </w:pPr>
      <w:r>
        <w:rPr>
          <w:color w:val="auto"/>
        </w:rPr>
        <w:t>; 宣读勘验笔录"</w:t>
      </w:r>
    </w:p>
    <w:p>
      <w:pPr>
        <w:spacing w:line="300" w:lineRule="exact"/>
        <w:rPr>
          <w:color w:val="auto"/>
        </w:rPr>
      </w:pPr>
      <w:r>
        <w:rPr>
          <w:color w:val="auto"/>
        </w:rPr>
        <w:t>"标准答案45：国防、外交等国家行为</w:t>
      </w:r>
    </w:p>
    <w:p>
      <w:pPr>
        <w:spacing w:line="300" w:lineRule="exact"/>
        <w:rPr>
          <w:color w:val="auto"/>
        </w:rPr>
      </w:pPr>
      <w:r>
        <w:rPr>
          <w:color w:val="auto"/>
        </w:rPr>
        <w:t>; 行政法规、规章或者行政机关制定、发布的具有普遍约束力的决定、命令</w:t>
      </w:r>
    </w:p>
    <w:p>
      <w:pPr>
        <w:spacing w:line="300" w:lineRule="exact"/>
        <w:rPr>
          <w:color w:val="auto"/>
        </w:rPr>
      </w:pPr>
      <w:r>
        <w:rPr>
          <w:color w:val="auto"/>
        </w:rPr>
        <w:t>; 法律规定由行政机关最终裁决的具体行政行为</w:t>
      </w:r>
    </w:p>
    <w:p>
      <w:pPr>
        <w:spacing w:line="300" w:lineRule="exact"/>
        <w:rPr>
          <w:rFonts w:hint="eastAsia"/>
          <w:color w:val="auto"/>
        </w:rPr>
      </w:pPr>
      <w:r>
        <w:rPr>
          <w:color w:val="auto"/>
        </w:rPr>
        <w:t>; 行政机关对行政机关工作人员的奖惩、任免等决定"</w:t>
      </w:r>
    </w:p>
    <w:p>
      <w:pPr>
        <w:spacing w:line="300" w:lineRule="exact"/>
        <w:rPr>
          <w:rFonts w:hint="default"/>
          <w:color w:val="auto"/>
          <w:lang w:val="en-US" w:eastAsia="zh-CN"/>
        </w:rPr>
      </w:pPr>
    </w:p>
    <w:p>
      <w:pPr>
        <w:rPr>
          <w:rFonts w:hint="default"/>
          <w:color w:val="FF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TC">
    <w:altName w:val="Microsoft JhengHei UI"/>
    <w:panose1 w:val="020B0400000000000000"/>
    <w:charset w:val="88"/>
    <w:family w:val="swiss"/>
    <w:pitch w:val="default"/>
    <w:sig w:usb0="00000000" w:usb1="00000000" w:usb2="00000017" w:usb3="00000000" w:csb0="00100001" w:csb1="00000000"/>
  </w:font>
  <w:font w:name="微软雅黑">
    <w:panose1 w:val="020B0503020204020204"/>
    <w:charset w:val="86"/>
    <w:family w:val="swiss"/>
    <w:pitch w:val="default"/>
    <w:sig w:usb0="80000287" w:usb1="280F3C52" w:usb2="00000016" w:usb3="00000000" w:csb0="0004001F" w:csb1="00000000"/>
  </w:font>
  <w:font w:name="Microsoft JhengHei U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39A0"/>
    <w:rsid w:val="066A49F2"/>
    <w:rsid w:val="2CD839A0"/>
    <w:rsid w:val="59FC04A3"/>
    <w:rsid w:val="6631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微软雅黑" w:cs="PingFang TC"/>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99"/>
    <w:pPr>
      <w:widowControl/>
      <w:spacing w:before="100" w:beforeAutospacing="1" w:after="100" w:afterAutospacing="1"/>
      <w:jc w:val="left"/>
    </w:pPr>
    <w:rPr>
      <w:rFonts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2019-05-09T03:48:00Z</dcterms:created>
  <dc:creator>真心真意做朋友</dc:creator>
  <cp:lastModifiedBy>真心真意做朋友</cp:lastModifiedBy>
  <dcterms:modified xsi:type="dcterms:W3CDTF">2019-05-09T04:25:18Z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